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86"/>
        <w:tblW w:w="9547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9547"/>
      </w:tblGrid>
      <w:tr w:rsidR="000373DA" w:rsidRPr="00937571" w14:paraId="0B480B8C" w14:textId="77777777" w:rsidTr="00D20E5C">
        <w:trPr>
          <w:trHeight w:val="345"/>
        </w:trPr>
        <w:tc>
          <w:tcPr>
            <w:tcW w:w="9547" w:type="dxa"/>
            <w:shd w:val="clear" w:color="auto" w:fill="auto"/>
          </w:tcPr>
          <w:p w14:paraId="4FB451A8" w14:textId="5558BEB8" w:rsidR="000373DA" w:rsidRDefault="000373DA" w:rsidP="000373DA">
            <w:pPr>
              <w:jc w:val="center"/>
              <w:rPr>
                <w:rFonts w:ascii="Museo 500" w:hAnsi="Museo 500" w:cs="Arial"/>
                <w:sz w:val="28"/>
                <w:szCs w:val="28"/>
              </w:rPr>
            </w:pPr>
            <w:r>
              <w:rPr>
                <w:rFonts w:ascii="Museo 500" w:hAnsi="Museo 500" w:cs="Arial"/>
                <w:sz w:val="28"/>
                <w:szCs w:val="28"/>
              </w:rPr>
              <w:t xml:space="preserve">Volunteers Transport and </w:t>
            </w:r>
            <w:r w:rsidR="00D74054">
              <w:rPr>
                <w:rFonts w:ascii="Museo 500" w:hAnsi="Museo 500" w:cs="Arial"/>
                <w:sz w:val="28"/>
                <w:szCs w:val="28"/>
              </w:rPr>
              <w:t>Vehicle</w:t>
            </w:r>
            <w:r>
              <w:rPr>
                <w:rFonts w:ascii="Museo 500" w:hAnsi="Museo 500" w:cs="Arial"/>
                <w:sz w:val="28"/>
                <w:szCs w:val="28"/>
              </w:rPr>
              <w:t>s</w:t>
            </w:r>
            <w:r w:rsidRPr="002A5FFF">
              <w:rPr>
                <w:rFonts w:ascii="Museo 500" w:hAnsi="Museo 500" w:cs="Arial"/>
                <w:sz w:val="28"/>
                <w:szCs w:val="28"/>
              </w:rPr>
              <w:t xml:space="preserve"> Policy &amp; Procedure</w:t>
            </w:r>
          </w:p>
          <w:p w14:paraId="0B480B8B" w14:textId="653C2716" w:rsidR="00E33851" w:rsidRPr="002A5FFF" w:rsidRDefault="00E33851" w:rsidP="000373DA">
            <w:pPr>
              <w:jc w:val="center"/>
              <w:rPr>
                <w:rFonts w:ascii="Museo 500" w:hAnsi="Museo 500" w:cs="Arial"/>
                <w:sz w:val="28"/>
                <w:szCs w:val="28"/>
              </w:rPr>
            </w:pPr>
          </w:p>
        </w:tc>
      </w:tr>
    </w:tbl>
    <w:p w14:paraId="0B480B8D" w14:textId="77777777" w:rsidR="001B226C" w:rsidRPr="008263F8" w:rsidRDefault="001B226C" w:rsidP="000373D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54"/>
        <w:gridCol w:w="567"/>
        <w:gridCol w:w="2977"/>
      </w:tblGrid>
      <w:tr w:rsidR="008263F8" w:rsidRPr="00B641AF" w14:paraId="0B480B91" w14:textId="77777777" w:rsidTr="0072281C">
        <w:trPr>
          <w:trHeight w:val="251"/>
        </w:trPr>
        <w:tc>
          <w:tcPr>
            <w:tcW w:w="59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6F5C6010" w14:textId="68E46EA2" w:rsidR="00194867" w:rsidRDefault="00194867" w:rsidP="00BB6305">
            <w:pPr>
              <w:pStyle w:val="BNGNormal"/>
              <w:rPr>
                <w:rFonts w:ascii="Museo Sans 300" w:hAnsi="Museo Sans 300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Applies to: </w:t>
            </w:r>
            <w:r w:rsidR="007B2D88">
              <w:rPr>
                <w:rFonts w:ascii="Museo Sans 300" w:hAnsi="Museo Sans 300"/>
                <w:sz w:val="22"/>
                <w:szCs w:val="22"/>
              </w:rPr>
              <w:t xml:space="preserve">Leisure Buddy and Community Visitor Scheme </w:t>
            </w:r>
            <w:r w:rsidR="008759CB">
              <w:rPr>
                <w:rFonts w:ascii="Museo Sans 300" w:hAnsi="Museo Sans 300"/>
                <w:sz w:val="22"/>
                <w:szCs w:val="22"/>
              </w:rPr>
              <w:t xml:space="preserve">(CVS) </w:t>
            </w:r>
            <w:r w:rsidR="00855AA2" w:rsidRPr="00B641AF">
              <w:rPr>
                <w:rFonts w:ascii="Museo Sans 300" w:hAnsi="Museo Sans 300"/>
                <w:sz w:val="22"/>
                <w:szCs w:val="22"/>
              </w:rPr>
              <w:t>volunteers</w:t>
            </w:r>
          </w:p>
          <w:p w14:paraId="0B480B8E" w14:textId="6E3C6FBE" w:rsidR="007B2D88" w:rsidRPr="00B641AF" w:rsidRDefault="007B2D88" w:rsidP="00BB6305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 xml:space="preserve">Community Support Coordinators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0B480B8F" w14:textId="77777777" w:rsidR="00194867" w:rsidRPr="00B641AF" w:rsidRDefault="00194867" w:rsidP="00C06872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0B480B90" w14:textId="2095A4FF" w:rsidR="00194867" w:rsidRPr="00B641AF" w:rsidRDefault="00194867" w:rsidP="00B84BE0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Version: </w:t>
            </w:r>
            <w:r w:rsidR="002A5FFF" w:rsidRPr="00CE0283">
              <w:rPr>
                <w:rFonts w:ascii="Museo Sans 300" w:hAnsi="Museo Sans 300"/>
                <w:color w:val="auto"/>
                <w:sz w:val="22"/>
                <w:szCs w:val="22"/>
              </w:rPr>
              <w:t>0</w:t>
            </w:r>
            <w:r w:rsidR="008F2CD5">
              <w:rPr>
                <w:rFonts w:ascii="Museo Sans 300" w:hAnsi="Museo Sans 300"/>
                <w:color w:val="auto"/>
                <w:sz w:val="22"/>
                <w:szCs w:val="22"/>
              </w:rPr>
              <w:t>2</w:t>
            </w:r>
            <w:r w:rsidR="0085289B">
              <w:rPr>
                <w:rFonts w:ascii="Museo Sans 300" w:hAnsi="Museo Sans 300"/>
                <w:color w:val="auto"/>
                <w:sz w:val="22"/>
                <w:szCs w:val="22"/>
              </w:rPr>
              <w:t xml:space="preserve"> </w:t>
            </w:r>
          </w:p>
        </w:tc>
      </w:tr>
      <w:tr w:rsidR="008263F8" w:rsidRPr="00B641AF" w14:paraId="0B480B98" w14:textId="77777777" w:rsidTr="0072281C">
        <w:trPr>
          <w:trHeight w:val="198"/>
        </w:trPr>
        <w:tc>
          <w:tcPr>
            <w:tcW w:w="595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7466A3BB" w14:textId="77777777" w:rsidR="00DB6E2C" w:rsidRDefault="00194867" w:rsidP="008369D7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Specific responsibility:</w:t>
            </w:r>
            <w:r w:rsidR="00C91B9A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 </w:t>
            </w:r>
          </w:p>
          <w:p w14:paraId="5ADF28A9" w14:textId="77777777" w:rsidR="004676F0" w:rsidRDefault="004676F0" w:rsidP="008369D7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Business Support Coordinator (BSC)</w:t>
            </w:r>
          </w:p>
          <w:p w14:paraId="0B480B94" w14:textId="5597A168" w:rsidR="00E33851" w:rsidRPr="00E33851" w:rsidRDefault="009E248E" w:rsidP="008369D7">
            <w:pPr>
              <w:pStyle w:val="BNGNormal"/>
              <w:rPr>
                <w:rFonts w:ascii="Museo Sans 300" w:hAnsi="Museo Sans 300"/>
                <w:bCs/>
                <w:color w:val="auto"/>
                <w:sz w:val="22"/>
                <w:szCs w:val="22"/>
              </w:rPr>
            </w:pPr>
            <w:r w:rsidRPr="003708DC">
              <w:rPr>
                <w:rFonts w:ascii="Museo Sans 300" w:hAnsi="Museo Sans 300"/>
                <w:bCs/>
                <w:color w:val="auto"/>
                <w:sz w:val="22"/>
                <w:szCs w:val="22"/>
              </w:rPr>
              <w:t xml:space="preserve">Manager </w:t>
            </w:r>
            <w:r w:rsidR="00E33851" w:rsidRPr="00E33851">
              <w:rPr>
                <w:rFonts w:ascii="Museo Sans 300" w:hAnsi="Museo Sans 300"/>
                <w:bCs/>
                <w:color w:val="auto"/>
                <w:sz w:val="22"/>
                <w:szCs w:val="22"/>
              </w:rPr>
              <w:t xml:space="preserve">of Community Support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0B480B95" w14:textId="77777777" w:rsidR="00194867" w:rsidRPr="00B641AF" w:rsidRDefault="00194867" w:rsidP="00C06872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0B480B96" w14:textId="77777777" w:rsidR="00B84BE0" w:rsidRDefault="00194867" w:rsidP="00B84BE0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Date approved:    </w:t>
            </w:r>
          </w:p>
          <w:p w14:paraId="0B480B97" w14:textId="78AE6590" w:rsidR="00194867" w:rsidRPr="00B641AF" w:rsidRDefault="008F2CD5" w:rsidP="00B84BE0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4/1/2023</w:t>
            </w:r>
          </w:p>
        </w:tc>
      </w:tr>
      <w:tr w:rsidR="00194867" w:rsidRPr="00B641AF" w14:paraId="0B480B9C" w14:textId="77777777" w:rsidTr="0072281C">
        <w:trPr>
          <w:trHeight w:val="291"/>
        </w:trPr>
        <w:tc>
          <w:tcPr>
            <w:tcW w:w="5954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0B480B99" w14:textId="77777777" w:rsidR="00194867" w:rsidRPr="00B641AF" w:rsidRDefault="00194867" w:rsidP="00C06872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</w:tcPr>
          <w:p w14:paraId="0B480B9A" w14:textId="77777777" w:rsidR="00194867" w:rsidRPr="00B641AF" w:rsidRDefault="00194867" w:rsidP="00C06872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5970BEE8" w14:textId="77777777" w:rsidR="0085289B" w:rsidRDefault="00CE0283" w:rsidP="0085289B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Next review date: </w:t>
            </w:r>
          </w:p>
          <w:p w14:paraId="0B480B9B" w14:textId="35502ED4" w:rsidR="00194867" w:rsidRPr="00B641AF" w:rsidRDefault="00F63CFA" w:rsidP="0085289B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4/1/25</w:t>
            </w:r>
            <w:r w:rsidR="00194867"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                                                       </w:t>
            </w:r>
          </w:p>
        </w:tc>
      </w:tr>
    </w:tbl>
    <w:p w14:paraId="0B480B9D" w14:textId="77777777" w:rsidR="00A43A17" w:rsidRPr="00B641AF" w:rsidRDefault="00A43A17" w:rsidP="004502BE">
      <w:pPr>
        <w:jc w:val="both"/>
        <w:rPr>
          <w:rFonts w:ascii="Museo Sans 300" w:hAnsi="Museo Sans 300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00" w:firstRow="0" w:lastRow="0" w:firstColumn="0" w:lastColumn="0" w:noHBand="0" w:noVBand="0"/>
      </w:tblPr>
      <w:tblGrid>
        <w:gridCol w:w="4111"/>
        <w:gridCol w:w="5387"/>
      </w:tblGrid>
      <w:tr w:rsidR="008263F8" w:rsidRPr="00B641AF" w14:paraId="0B480B9F" w14:textId="77777777" w:rsidTr="0072281C">
        <w:trPr>
          <w:trHeight w:val="360"/>
        </w:trPr>
        <w:tc>
          <w:tcPr>
            <w:tcW w:w="9498" w:type="dxa"/>
            <w:gridSpan w:val="2"/>
            <w:shd w:val="clear" w:color="auto" w:fill="E6E6E6"/>
          </w:tcPr>
          <w:p w14:paraId="0B480B9E" w14:textId="77777777" w:rsidR="0039311B" w:rsidRPr="00B641AF" w:rsidRDefault="005A7D09" w:rsidP="002A5CEE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  <w:u w:val="single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Policy context: </w:t>
            </w:r>
          </w:p>
        </w:tc>
      </w:tr>
      <w:tr w:rsidR="008263F8" w:rsidRPr="00B641AF" w14:paraId="0B480BA2" w14:textId="77777777" w:rsidTr="0072281C">
        <w:trPr>
          <w:trHeight w:val="311"/>
        </w:trPr>
        <w:tc>
          <w:tcPr>
            <w:tcW w:w="4111" w:type="dxa"/>
          </w:tcPr>
          <w:p w14:paraId="0B480BA0" w14:textId="77777777" w:rsidR="00083A5C" w:rsidRPr="00B641AF" w:rsidRDefault="00125B1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>Standards</w:t>
            </w:r>
            <w:r w:rsidR="00D02EF8"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 </w:t>
            </w:r>
            <w:r w:rsidR="001B7E95" w:rsidRPr="00B641AF">
              <w:rPr>
                <w:rFonts w:ascii="Museo Sans 300" w:hAnsi="Museo Sans 300"/>
                <w:color w:val="auto"/>
                <w:sz w:val="22"/>
                <w:szCs w:val="22"/>
              </w:rPr>
              <w:t>or other</w:t>
            </w:r>
            <w:r w:rsidR="00FC169D"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 external requirements</w:t>
            </w:r>
          </w:p>
        </w:tc>
        <w:tc>
          <w:tcPr>
            <w:tcW w:w="5387" w:type="dxa"/>
          </w:tcPr>
          <w:p w14:paraId="0B480BA1" w14:textId="0B59952E" w:rsidR="00083A5C" w:rsidRPr="00B641AF" w:rsidRDefault="00855AA2" w:rsidP="004719BA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  <w:u w:val="single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>ISO 9001:20</w:t>
            </w:r>
            <w:r w:rsidR="00083D2C">
              <w:rPr>
                <w:rFonts w:ascii="Museo Sans 300" w:hAnsi="Museo Sans 300"/>
                <w:color w:val="auto"/>
                <w:sz w:val="22"/>
                <w:szCs w:val="22"/>
              </w:rPr>
              <w:t>15</w:t>
            </w:r>
            <w:r w:rsidR="004719BA">
              <w:rPr>
                <w:rFonts w:ascii="Museo Sans 300" w:hAnsi="Museo Sans 30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Fonts w:ascii="Museo Sans 300" w:hAnsi="Museo Sans 300"/>
                  <w:color w:val="auto"/>
                  <w:sz w:val="22"/>
                  <w:szCs w:val="22"/>
                </w:rPr>
                <w:alias w:val="ISO 9001 2015"/>
                <w:tag w:val="mc274f39093a4ef4990500b0e69045d2"/>
                <w:id w:val="-861657946"/>
                <w:lock w:val="contentLocked"/>
                <w:placeholder>
                  <w:docPart w:val="E10D7CF567014EB78DF8FBC2FA62B2E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b8fb334-f930-4761-afd6-7a5d3578431b' xmlns:ns4='6bca250b-8f0a-48dc-9420-e639d331f887' " w:xpath="/ns0:properties[1]/documentManagement[1]/ns3:mc274f39093a4ef4990500b0e69045d2[1]/ns2:Terms[1]" w:storeItemID="{23E83294-3ABD-47BF-BA45-E5BF978480D6}"/>
                <w:text w:multiLine="1"/>
              </w:sdtPr>
              <w:sdtEndPr/>
              <w:sdtContent>
                <w:r w:rsidR="00083D2C">
                  <w:rPr>
                    <w:rFonts w:ascii="Museo Sans 300" w:hAnsi="Museo Sans 300"/>
                    <w:color w:val="auto"/>
                    <w:sz w:val="22"/>
                    <w:szCs w:val="22"/>
                  </w:rPr>
                  <w:t>7.1.3</w:t>
                </w:r>
              </w:sdtContent>
            </w:sdt>
          </w:p>
        </w:tc>
      </w:tr>
      <w:tr w:rsidR="0085289B" w:rsidRPr="00B641AF" w14:paraId="08313438" w14:textId="77777777" w:rsidTr="0072281C">
        <w:trPr>
          <w:trHeight w:val="245"/>
        </w:trPr>
        <w:tc>
          <w:tcPr>
            <w:tcW w:w="4111" w:type="dxa"/>
          </w:tcPr>
          <w:p w14:paraId="47B9D670" w14:textId="43B90C9A" w:rsidR="0085289B" w:rsidRPr="00B641AF" w:rsidRDefault="0085289B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NDIS Practice Standards</w:t>
            </w:r>
          </w:p>
        </w:tc>
        <w:sdt>
          <w:sdtPr>
            <w:rPr>
              <w:rFonts w:ascii="Museo Sans 300" w:hAnsi="Museo Sans 300"/>
              <w:color w:val="auto"/>
              <w:sz w:val="22"/>
              <w:szCs w:val="22"/>
            </w:rPr>
            <w:alias w:val="NDIS Practice Standards"/>
            <w:tag w:val="af210330bb5a4d09a3dab53a31ab92c4"/>
            <w:id w:val="15741635"/>
            <w:lock w:val="contentLocked"/>
            <w:placeholder>
              <w:docPart w:val="C449348C9F9B483FB74EA7FD1D2FFD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db8fb334-f930-4761-afd6-7a5d3578431b' xmlns:ns4='6bca250b-8f0a-48dc-9420-e639d331f887' xmlns:ns5='ba3de755-12a6-42d6-ac5d-4b30fb6ff837' " w:xpath="/ns0:properties[1]/documentManagement[1]/ns3:af210330bb5a4d09a3dab53a31ab92c4[1]/ns2:Terms[1]" w:storeItemID="{23E83294-3ABD-47BF-BA45-E5BF978480D6}"/>
            <w:text w:multiLine="1"/>
          </w:sdtPr>
          <w:sdtEndPr/>
          <w:sdtContent>
            <w:tc>
              <w:tcPr>
                <w:tcW w:w="5387" w:type="dxa"/>
              </w:tcPr>
              <w:p w14:paraId="3F645C2E" w14:textId="787CE121" w:rsidR="0085289B" w:rsidRPr="00B641AF" w:rsidRDefault="00723CC6" w:rsidP="00FE4971">
                <w:pPr>
                  <w:pStyle w:val="BNGNormal"/>
                  <w:ind w:firstLine="720"/>
                  <w:rPr>
                    <w:rFonts w:ascii="Museo Sans 300" w:hAnsi="Museo Sans 300"/>
                    <w:color w:val="auto"/>
                    <w:sz w:val="22"/>
                    <w:szCs w:val="22"/>
                  </w:rPr>
                </w:pPr>
                <w:r>
                  <w:rPr>
                    <w:rFonts w:ascii="Museo Sans 300" w:hAnsi="Museo Sans 300"/>
                    <w:color w:val="auto"/>
                    <w:sz w:val="22"/>
                    <w:szCs w:val="22"/>
                  </w:rPr>
                  <w:t>17. Human Resource Management</w:t>
                </w:r>
                <w:r>
                  <w:rPr>
                    <w:rFonts w:ascii="Tahoma" w:hAnsi="Tahoma" w:cs="Tahoma"/>
                    <w:color w:val="auto"/>
                    <w:sz w:val="22"/>
                    <w:szCs w:val="22"/>
                  </w:rPr>
                  <w:t>�</w:t>
                </w:r>
                <w:r>
                  <w:rPr>
                    <w:rFonts w:ascii="Museo Sans 300" w:hAnsi="Museo Sans 300"/>
                    <w:color w:val="auto"/>
                    <w:sz w:val="22"/>
                    <w:szCs w:val="22"/>
                  </w:rPr>
                  <w:t>(Governance and Operational Management); 24. Safe Environment</w:t>
                </w:r>
                <w:r>
                  <w:rPr>
                    <w:rFonts w:ascii="Tahoma" w:hAnsi="Tahoma" w:cs="Tahoma"/>
                    <w:color w:val="auto"/>
                    <w:sz w:val="22"/>
                    <w:szCs w:val="22"/>
                  </w:rPr>
                  <w:t>�</w:t>
                </w:r>
                <w:r>
                  <w:rPr>
                    <w:rFonts w:ascii="Museo Sans 300" w:hAnsi="Museo Sans 300"/>
                    <w:color w:val="auto"/>
                    <w:sz w:val="22"/>
                    <w:szCs w:val="22"/>
                  </w:rPr>
                  <w:t>(Support Provision Environment); 11. Governance and Operational Management</w:t>
                </w:r>
                <w:r>
                  <w:rPr>
                    <w:rFonts w:ascii="Tahoma" w:hAnsi="Tahoma" w:cs="Tahoma"/>
                    <w:color w:val="auto"/>
                    <w:sz w:val="22"/>
                    <w:szCs w:val="22"/>
                  </w:rPr>
                  <w:t>�</w:t>
                </w:r>
                <w:r>
                  <w:rPr>
                    <w:rFonts w:ascii="Museo Sans 300" w:hAnsi="Museo Sans 300"/>
                    <w:color w:val="auto"/>
                    <w:sz w:val="22"/>
                    <w:szCs w:val="22"/>
                  </w:rPr>
                  <w:t>(Governance and Operational Management)</w:t>
                </w:r>
              </w:p>
            </w:tc>
          </w:sdtContent>
        </w:sdt>
      </w:tr>
      <w:tr w:rsidR="008263F8" w:rsidRPr="00B641AF" w14:paraId="0B480BA5" w14:textId="77777777" w:rsidTr="0072281C">
        <w:trPr>
          <w:trHeight w:val="245"/>
        </w:trPr>
        <w:tc>
          <w:tcPr>
            <w:tcW w:w="4111" w:type="dxa"/>
          </w:tcPr>
          <w:p w14:paraId="0B480BA3" w14:textId="77777777" w:rsidR="00083A5C" w:rsidRPr="00B641AF" w:rsidRDefault="00125B1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>Legislation or other requirements</w:t>
            </w:r>
          </w:p>
        </w:tc>
        <w:tc>
          <w:tcPr>
            <w:tcW w:w="5387" w:type="dxa"/>
          </w:tcPr>
          <w:p w14:paraId="0B480BA4" w14:textId="77777777" w:rsidR="00083A5C" w:rsidRPr="00B641AF" w:rsidRDefault="00855AA2" w:rsidP="00C06872">
            <w:pPr>
              <w:pStyle w:val="BNGNormal"/>
              <w:rPr>
                <w:rFonts w:ascii="Museo Sans 300" w:hAnsi="Museo Sans 300"/>
                <w:b/>
                <w:color w:val="auto"/>
                <w:sz w:val="22"/>
                <w:szCs w:val="22"/>
                <w:u w:val="single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Victorian Road Rules </w:t>
            </w:r>
          </w:p>
        </w:tc>
      </w:tr>
      <w:tr w:rsidR="001E5431" w:rsidRPr="00B641AF" w14:paraId="0B480BAA" w14:textId="77777777" w:rsidTr="0072281C">
        <w:trPr>
          <w:trHeight w:val="277"/>
        </w:trPr>
        <w:tc>
          <w:tcPr>
            <w:tcW w:w="4111" w:type="dxa"/>
          </w:tcPr>
          <w:p w14:paraId="0B480BA6" w14:textId="77777777" w:rsidR="001E5431" w:rsidRPr="00B641AF" w:rsidRDefault="0039311B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Contractual </w:t>
            </w:r>
            <w:r w:rsidR="000650A3" w:rsidRPr="00B641AF">
              <w:rPr>
                <w:rFonts w:ascii="Museo Sans 300" w:hAnsi="Museo Sans 300"/>
                <w:color w:val="auto"/>
                <w:sz w:val="22"/>
                <w:szCs w:val="22"/>
              </w:rPr>
              <w:t>obligations</w:t>
            </w:r>
          </w:p>
        </w:tc>
        <w:tc>
          <w:tcPr>
            <w:tcW w:w="5387" w:type="dxa"/>
          </w:tcPr>
          <w:p w14:paraId="0B480BA7" w14:textId="25E1DB8D" w:rsidR="001E5431" w:rsidRDefault="000373DA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Volunteer</w:t>
            </w:r>
            <w:r w:rsidR="00855AA2"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 Code of Conduct</w:t>
            </w:r>
            <w:r w:rsidR="008D33A6"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 </w:t>
            </w:r>
          </w:p>
          <w:p w14:paraId="0B480BA9" w14:textId="77777777" w:rsidR="00975EBF" w:rsidRPr="00B641AF" w:rsidRDefault="00975EBF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NDIS Registration requirements</w:t>
            </w:r>
          </w:p>
        </w:tc>
      </w:tr>
    </w:tbl>
    <w:p w14:paraId="0B480BAB" w14:textId="77777777" w:rsidR="003F2000" w:rsidRPr="00B641AF" w:rsidRDefault="003F2000" w:rsidP="00851B04">
      <w:pPr>
        <w:rPr>
          <w:rFonts w:ascii="Museo Sans 300" w:hAnsi="Museo Sans 300"/>
          <w:sz w:val="22"/>
          <w:szCs w:val="22"/>
        </w:rPr>
      </w:pPr>
    </w:p>
    <w:p w14:paraId="0B480BAC" w14:textId="77777777" w:rsidR="00855AA2" w:rsidRPr="00B641AF" w:rsidRDefault="00855AA2" w:rsidP="00C06872">
      <w:pPr>
        <w:pStyle w:val="BNGNormal"/>
        <w:rPr>
          <w:rFonts w:ascii="Museo Sans 300" w:hAnsi="Museo Sans 300"/>
          <w:b/>
          <w:color w:val="auto"/>
          <w:sz w:val="22"/>
          <w:szCs w:val="22"/>
        </w:rPr>
      </w:pPr>
      <w:r w:rsidRPr="00B641AF">
        <w:rPr>
          <w:rFonts w:ascii="Museo Sans 300" w:hAnsi="Museo Sans 300"/>
          <w:b/>
          <w:color w:val="auto"/>
          <w:sz w:val="22"/>
          <w:szCs w:val="22"/>
        </w:rPr>
        <w:t>OBJECTIVE</w:t>
      </w:r>
    </w:p>
    <w:p w14:paraId="0B480BAD" w14:textId="05A1BD4B" w:rsidR="00855AA2" w:rsidRPr="00B641AF" w:rsidRDefault="00855AA2" w:rsidP="00855AA2">
      <w:pPr>
        <w:rPr>
          <w:rFonts w:ascii="Museo Sans 300" w:hAnsi="Museo Sans 300"/>
          <w:sz w:val="22"/>
          <w:szCs w:val="22"/>
        </w:rPr>
      </w:pPr>
      <w:r w:rsidRPr="00B641AF">
        <w:rPr>
          <w:rFonts w:ascii="Museo Sans 300" w:hAnsi="Museo Sans 300"/>
          <w:sz w:val="22"/>
          <w:szCs w:val="22"/>
        </w:rPr>
        <w:t>Th</w:t>
      </w:r>
      <w:r w:rsidR="00AE681D">
        <w:rPr>
          <w:rFonts w:ascii="Museo Sans 300" w:hAnsi="Museo Sans 300"/>
          <w:sz w:val="22"/>
          <w:szCs w:val="22"/>
        </w:rPr>
        <w:t xml:space="preserve">is </w:t>
      </w:r>
      <w:r w:rsidRPr="00B641AF">
        <w:rPr>
          <w:rFonts w:ascii="Museo Sans 300" w:hAnsi="Museo Sans 300"/>
          <w:sz w:val="22"/>
          <w:szCs w:val="22"/>
        </w:rPr>
        <w:t xml:space="preserve">policy and procedure </w:t>
      </w:r>
      <w:r w:rsidR="00D44728">
        <w:rPr>
          <w:rFonts w:ascii="Museo Sans 300" w:hAnsi="Museo Sans 300"/>
          <w:sz w:val="22"/>
          <w:szCs w:val="22"/>
        </w:rPr>
        <w:t>appl</w:t>
      </w:r>
      <w:r w:rsidR="00631E0D">
        <w:rPr>
          <w:rFonts w:ascii="Museo Sans 300" w:hAnsi="Museo Sans 300"/>
          <w:sz w:val="22"/>
          <w:szCs w:val="22"/>
        </w:rPr>
        <w:t xml:space="preserve">ies </w:t>
      </w:r>
      <w:r w:rsidR="00C61423">
        <w:rPr>
          <w:rFonts w:ascii="Museo Sans 300" w:hAnsi="Museo Sans 300"/>
          <w:sz w:val="22"/>
          <w:szCs w:val="22"/>
        </w:rPr>
        <w:t xml:space="preserve">to Inclusion Melbourne volunteers </w:t>
      </w:r>
      <w:r w:rsidR="0088704E">
        <w:rPr>
          <w:rFonts w:ascii="Museo Sans 300" w:hAnsi="Museo Sans 300"/>
          <w:sz w:val="22"/>
          <w:szCs w:val="22"/>
        </w:rPr>
        <w:t xml:space="preserve">assisting their match with transport, either when using their personal </w:t>
      </w:r>
      <w:r w:rsidR="00D74054">
        <w:rPr>
          <w:rFonts w:ascii="Museo Sans 300" w:hAnsi="Museo Sans 300"/>
          <w:sz w:val="22"/>
          <w:szCs w:val="22"/>
        </w:rPr>
        <w:t>vehicle</w:t>
      </w:r>
      <w:r w:rsidR="0088704E">
        <w:rPr>
          <w:rFonts w:ascii="Museo Sans 300" w:hAnsi="Museo Sans 300"/>
          <w:sz w:val="22"/>
          <w:szCs w:val="22"/>
        </w:rPr>
        <w:t xml:space="preserve"> or when using public transport and is designed t</w:t>
      </w:r>
      <w:r w:rsidR="00C61423">
        <w:rPr>
          <w:rFonts w:ascii="Museo Sans 300" w:hAnsi="Museo Sans 300"/>
          <w:sz w:val="22"/>
          <w:szCs w:val="22"/>
        </w:rPr>
        <w:t xml:space="preserve">o ensure </w:t>
      </w:r>
      <w:r w:rsidR="0088704E">
        <w:rPr>
          <w:rFonts w:ascii="Museo Sans 300" w:hAnsi="Museo Sans 300"/>
          <w:sz w:val="22"/>
          <w:szCs w:val="22"/>
        </w:rPr>
        <w:t xml:space="preserve">understanding of responsibilities and safety for the volunteer and </w:t>
      </w:r>
      <w:r w:rsidR="00AE681D">
        <w:rPr>
          <w:rFonts w:ascii="Museo Sans 300" w:hAnsi="Museo Sans 300"/>
          <w:sz w:val="22"/>
          <w:szCs w:val="22"/>
        </w:rPr>
        <w:t xml:space="preserve">Inclusion Melbourne </w:t>
      </w:r>
      <w:r w:rsidR="00D74054">
        <w:rPr>
          <w:rFonts w:ascii="Museo Sans 300" w:hAnsi="Museo Sans 300"/>
          <w:sz w:val="22"/>
          <w:szCs w:val="22"/>
        </w:rPr>
        <w:t xml:space="preserve">NDIS </w:t>
      </w:r>
      <w:r w:rsidR="00AE681D">
        <w:rPr>
          <w:rFonts w:ascii="Museo Sans 300" w:hAnsi="Museo Sans 300"/>
          <w:sz w:val="22"/>
          <w:szCs w:val="22"/>
        </w:rPr>
        <w:t>Participants/C</w:t>
      </w:r>
      <w:r w:rsidR="00B62C9F">
        <w:rPr>
          <w:rFonts w:ascii="Museo Sans 300" w:hAnsi="Museo Sans 300"/>
          <w:sz w:val="22"/>
          <w:szCs w:val="22"/>
        </w:rPr>
        <w:t>ommunity Visitor Scheme (CVS)</w:t>
      </w:r>
      <w:r w:rsidR="00AE681D">
        <w:rPr>
          <w:rFonts w:ascii="Museo Sans 300" w:hAnsi="Museo Sans 300"/>
          <w:sz w:val="22"/>
          <w:szCs w:val="22"/>
        </w:rPr>
        <w:t xml:space="preserve"> Recipients</w:t>
      </w:r>
      <w:r w:rsidR="0054031D">
        <w:rPr>
          <w:rFonts w:ascii="Museo Sans 300" w:hAnsi="Museo Sans 300"/>
          <w:sz w:val="22"/>
          <w:szCs w:val="22"/>
        </w:rPr>
        <w:t>.</w:t>
      </w:r>
    </w:p>
    <w:p w14:paraId="0B480BAE" w14:textId="77777777" w:rsidR="00855AA2" w:rsidRPr="00B641AF" w:rsidRDefault="00855AA2" w:rsidP="00855AA2">
      <w:pPr>
        <w:rPr>
          <w:rFonts w:ascii="Museo Sans 300" w:hAnsi="Museo Sans 300"/>
          <w:sz w:val="22"/>
          <w:szCs w:val="22"/>
        </w:rPr>
      </w:pPr>
    </w:p>
    <w:p w14:paraId="0B480BAF" w14:textId="0ED12FAB" w:rsidR="00855AA2" w:rsidRDefault="00855AA2" w:rsidP="00855AA2">
      <w:pPr>
        <w:rPr>
          <w:rFonts w:ascii="Museo Sans 300" w:hAnsi="Museo Sans 300"/>
          <w:b/>
          <w:sz w:val="22"/>
          <w:szCs w:val="22"/>
        </w:rPr>
      </w:pPr>
      <w:r w:rsidRPr="00B641AF">
        <w:rPr>
          <w:rFonts w:ascii="Museo Sans 300" w:hAnsi="Museo Sans 300"/>
          <w:b/>
          <w:sz w:val="22"/>
          <w:szCs w:val="22"/>
        </w:rPr>
        <w:t>SCOPE</w:t>
      </w:r>
    </w:p>
    <w:p w14:paraId="0A1E6E8B" w14:textId="77777777" w:rsidR="00C61423" w:rsidRPr="00B641AF" w:rsidRDefault="00C61423" w:rsidP="00855AA2">
      <w:pPr>
        <w:rPr>
          <w:rFonts w:ascii="Museo Sans 300" w:hAnsi="Museo Sans 300"/>
          <w:b/>
          <w:sz w:val="22"/>
          <w:szCs w:val="22"/>
        </w:rPr>
      </w:pPr>
    </w:p>
    <w:p w14:paraId="4B4A7C55" w14:textId="77777777" w:rsidR="0088704E" w:rsidRDefault="0088704E" w:rsidP="00855AA2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Procedures </w:t>
      </w:r>
      <w:r w:rsidR="00855AA2" w:rsidRPr="00B641AF">
        <w:rPr>
          <w:rFonts w:ascii="Museo Sans 300" w:hAnsi="Museo Sans 300"/>
          <w:sz w:val="22"/>
          <w:szCs w:val="22"/>
        </w:rPr>
        <w:t xml:space="preserve">strictly comply with </w:t>
      </w:r>
      <w:r w:rsidR="002E4FF3">
        <w:rPr>
          <w:rFonts w:ascii="Museo Sans 300" w:hAnsi="Museo Sans 300"/>
          <w:sz w:val="22"/>
          <w:szCs w:val="22"/>
        </w:rPr>
        <w:t xml:space="preserve">Victorian </w:t>
      </w:r>
      <w:r w:rsidR="00855AA2" w:rsidRPr="00B641AF">
        <w:rPr>
          <w:rFonts w:ascii="Museo Sans 300" w:hAnsi="Museo Sans 300"/>
          <w:sz w:val="22"/>
          <w:szCs w:val="22"/>
        </w:rPr>
        <w:t>road laws</w:t>
      </w:r>
      <w:r>
        <w:rPr>
          <w:rFonts w:ascii="Museo Sans 300" w:hAnsi="Museo Sans 300"/>
          <w:sz w:val="22"/>
          <w:szCs w:val="22"/>
        </w:rPr>
        <w:t>.</w:t>
      </w:r>
    </w:p>
    <w:p w14:paraId="1578755B" w14:textId="77777777" w:rsidR="0088704E" w:rsidRDefault="0088704E" w:rsidP="00855AA2">
      <w:pPr>
        <w:rPr>
          <w:rFonts w:ascii="Museo Sans 300" w:hAnsi="Museo Sans 300"/>
          <w:sz w:val="22"/>
          <w:szCs w:val="22"/>
        </w:rPr>
      </w:pPr>
    </w:p>
    <w:p w14:paraId="77D9B318" w14:textId="4370C095" w:rsidR="00C61423" w:rsidRDefault="0088704E" w:rsidP="00855AA2">
      <w:pPr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It is</w:t>
      </w:r>
      <w:r w:rsidR="00C61423">
        <w:rPr>
          <w:rFonts w:ascii="Museo Sans 300" w:hAnsi="Museo Sans 300"/>
          <w:sz w:val="22"/>
          <w:szCs w:val="22"/>
        </w:rPr>
        <w:t xml:space="preserve"> expected that volunteers</w:t>
      </w:r>
      <w:r>
        <w:rPr>
          <w:rFonts w:ascii="Museo Sans 300" w:hAnsi="Museo Sans 300"/>
          <w:sz w:val="22"/>
          <w:szCs w:val="22"/>
        </w:rPr>
        <w:t xml:space="preserve"> will </w:t>
      </w:r>
      <w:r w:rsidR="00D44728">
        <w:rPr>
          <w:rFonts w:ascii="Museo Sans 300" w:hAnsi="Museo Sans 300"/>
          <w:sz w:val="22"/>
          <w:szCs w:val="22"/>
        </w:rPr>
        <w:t>always comply</w:t>
      </w:r>
      <w:r>
        <w:rPr>
          <w:rFonts w:ascii="Museo Sans 300" w:hAnsi="Museo Sans 300"/>
          <w:sz w:val="22"/>
          <w:szCs w:val="22"/>
        </w:rPr>
        <w:t xml:space="preserve"> with Victorian road laws and other laws and rules associated with transportation.</w:t>
      </w:r>
    </w:p>
    <w:p w14:paraId="0B480BB0" w14:textId="75B88C70" w:rsidR="00855AA2" w:rsidRPr="00B641AF" w:rsidRDefault="00855AA2" w:rsidP="00855AA2">
      <w:pPr>
        <w:rPr>
          <w:rFonts w:ascii="Museo Sans 300" w:hAnsi="Museo Sans 300"/>
          <w:sz w:val="22"/>
          <w:szCs w:val="22"/>
        </w:rPr>
      </w:pPr>
    </w:p>
    <w:p w14:paraId="0B480BB1" w14:textId="77777777" w:rsidR="00855AA2" w:rsidRPr="00B641AF" w:rsidRDefault="00855AA2" w:rsidP="00855AA2">
      <w:pPr>
        <w:rPr>
          <w:rFonts w:ascii="Museo Sans 300" w:hAnsi="Museo Sans 300"/>
          <w:b/>
          <w:sz w:val="22"/>
          <w:szCs w:val="22"/>
        </w:rPr>
      </w:pPr>
      <w:r w:rsidRPr="00B641AF">
        <w:rPr>
          <w:rFonts w:ascii="Museo Sans 300" w:hAnsi="Museo Sans 300"/>
          <w:b/>
          <w:sz w:val="22"/>
          <w:szCs w:val="22"/>
        </w:rPr>
        <w:t xml:space="preserve"> </w:t>
      </w:r>
    </w:p>
    <w:p w14:paraId="0B480BB2" w14:textId="77777777" w:rsidR="00076F0D" w:rsidRPr="00B641AF" w:rsidRDefault="00076F0D" w:rsidP="00C06872">
      <w:pPr>
        <w:pStyle w:val="BNGNormal"/>
        <w:rPr>
          <w:rFonts w:ascii="Museo Sans 300" w:hAnsi="Museo Sans 300"/>
          <w:b/>
          <w:color w:val="auto"/>
          <w:sz w:val="22"/>
          <w:szCs w:val="22"/>
        </w:rPr>
      </w:pPr>
      <w:r w:rsidRPr="00B641AF">
        <w:rPr>
          <w:rFonts w:ascii="Museo Sans 300" w:hAnsi="Museo Sans 300"/>
          <w:b/>
          <w:color w:val="auto"/>
          <w:sz w:val="22"/>
          <w:szCs w:val="22"/>
        </w:rPr>
        <w:t>POLICY STATEMENT</w:t>
      </w:r>
    </w:p>
    <w:p w14:paraId="2296EADC" w14:textId="1113436D" w:rsidR="000373DA" w:rsidRDefault="00855AA2" w:rsidP="00855AA2">
      <w:pPr>
        <w:rPr>
          <w:rFonts w:ascii="Museo Sans 300" w:hAnsi="Museo Sans 300" w:cs="Avenir-Book"/>
          <w:sz w:val="22"/>
          <w:szCs w:val="22"/>
          <w:lang w:val="en-GB"/>
        </w:rPr>
      </w:pPr>
      <w:r w:rsidRPr="00B641AF">
        <w:rPr>
          <w:rFonts w:ascii="Museo Sans 300" w:hAnsi="Museo Sans 300" w:cs="Avenir-Book"/>
          <w:sz w:val="22"/>
          <w:szCs w:val="22"/>
          <w:lang w:val="en-GB"/>
        </w:rPr>
        <w:t xml:space="preserve">Inclusion Melbourne </w:t>
      </w:r>
      <w:r w:rsidR="000373DA">
        <w:rPr>
          <w:rFonts w:ascii="Museo Sans 300" w:hAnsi="Museo Sans 300" w:cs="Avenir-Book"/>
          <w:sz w:val="22"/>
          <w:szCs w:val="22"/>
          <w:lang w:val="en-GB"/>
        </w:rPr>
        <w:t xml:space="preserve">welcomes volunteers who </w:t>
      </w:r>
      <w:r w:rsidR="00C61423">
        <w:rPr>
          <w:rFonts w:ascii="Museo Sans 300" w:hAnsi="Museo Sans 300" w:cs="Avenir-Book"/>
          <w:sz w:val="22"/>
          <w:szCs w:val="22"/>
          <w:lang w:val="en-GB"/>
        </w:rPr>
        <w:t xml:space="preserve">wish to use </w:t>
      </w:r>
      <w:r w:rsidR="000373DA">
        <w:rPr>
          <w:rFonts w:ascii="Museo Sans 300" w:hAnsi="Museo Sans 300" w:cs="Avenir-Book"/>
          <w:sz w:val="22"/>
          <w:szCs w:val="22"/>
          <w:lang w:val="en-GB"/>
        </w:rPr>
        <w:t xml:space="preserve">their personal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 xml:space="preserve">vehicle </w:t>
      </w:r>
      <w:r w:rsidR="000373DA">
        <w:rPr>
          <w:rFonts w:ascii="Museo Sans 300" w:hAnsi="Museo Sans 300" w:cs="Avenir-Book"/>
          <w:sz w:val="22"/>
          <w:szCs w:val="22"/>
          <w:lang w:val="en-GB"/>
        </w:rPr>
        <w:t xml:space="preserve">when providing support and recognises the benefit for the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 xml:space="preserve">NDIS </w:t>
      </w:r>
      <w:r w:rsidR="000373DA">
        <w:rPr>
          <w:rFonts w:ascii="Museo Sans 300" w:hAnsi="Museo Sans 300" w:cs="Avenir-Book"/>
          <w:sz w:val="22"/>
          <w:szCs w:val="22"/>
          <w:lang w:val="en-GB"/>
        </w:rPr>
        <w:t>Participant/</w:t>
      </w:r>
      <w:r w:rsidR="00AE681D">
        <w:rPr>
          <w:rFonts w:ascii="Museo Sans 300" w:hAnsi="Museo Sans 300" w:cs="Avenir-Book"/>
          <w:sz w:val="22"/>
          <w:szCs w:val="22"/>
          <w:lang w:val="en-GB"/>
        </w:rPr>
        <w:t xml:space="preserve">CVS </w:t>
      </w:r>
      <w:r w:rsidR="000373DA">
        <w:rPr>
          <w:rFonts w:ascii="Museo Sans 300" w:hAnsi="Museo Sans 300" w:cs="Avenir-Book"/>
          <w:sz w:val="22"/>
          <w:szCs w:val="22"/>
          <w:lang w:val="en-GB"/>
        </w:rPr>
        <w:t>Recipient</w:t>
      </w:r>
      <w:r w:rsidR="0054031D">
        <w:rPr>
          <w:rFonts w:ascii="Museo Sans 300" w:hAnsi="Museo Sans 300" w:cs="Avenir-Book"/>
          <w:sz w:val="22"/>
          <w:szCs w:val="22"/>
          <w:lang w:val="en-GB"/>
        </w:rPr>
        <w:t>.</w:t>
      </w:r>
    </w:p>
    <w:p w14:paraId="6CDBE223" w14:textId="77777777" w:rsidR="000373DA" w:rsidRDefault="000373DA" w:rsidP="00855AA2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330A2BDF" w14:textId="0D5A275F" w:rsidR="00C61423" w:rsidRDefault="00C61423" w:rsidP="00855AA2">
      <w:pPr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</w:pPr>
      <w:r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lastRenderedPageBreak/>
        <w:t xml:space="preserve">Inclusion Melbourne </w:t>
      </w:r>
      <w:r w:rsidR="00A65A63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volunteer program does not have operational funds to reimburse volunteers for costs associated with using their personal </w:t>
      </w:r>
      <w:r w:rsidR="00D74054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>vehicle</w:t>
      </w:r>
      <w:r w:rsidR="00A65A63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. However reimbursement </w:t>
      </w:r>
      <w:r w:rsidR="00B2003A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for petrol costs </w:t>
      </w:r>
      <w:r w:rsidR="00A65A63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may be available on a </w:t>
      </w:r>
      <w:r w:rsidR="00B2003A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>case by case basis</w:t>
      </w:r>
      <w:r w:rsidR="00A65A63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 related to a s</w:t>
      </w:r>
      <w:r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>pecial grant or other extra-ordinary funding</w:t>
      </w:r>
      <w:r w:rsidR="00AB57C4" w:rsidRP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 </w:t>
      </w:r>
      <w:r w:rsidR="00A65A63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>being available.</w:t>
      </w:r>
    </w:p>
    <w:p w14:paraId="7ECA81EE" w14:textId="77777777" w:rsidR="00A65A63" w:rsidRDefault="00A65A63" w:rsidP="00855AA2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537DC8C9" w14:textId="1591FFD4" w:rsidR="00AB57C4" w:rsidRDefault="00A65A63" w:rsidP="00855AA2">
      <w:p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 xml:space="preserve">Procedures in this document </w:t>
      </w:r>
      <w:r w:rsidR="00855AA2" w:rsidRPr="00B641AF">
        <w:rPr>
          <w:rFonts w:ascii="Museo Sans 300" w:hAnsi="Museo Sans 300" w:cs="Avenir-Book"/>
          <w:sz w:val="22"/>
          <w:szCs w:val="22"/>
          <w:lang w:val="en-GB"/>
        </w:rPr>
        <w:t>stipulate safe t</w:t>
      </w:r>
      <w:r w:rsidR="002E4FF3">
        <w:rPr>
          <w:rFonts w:ascii="Museo Sans 300" w:hAnsi="Museo Sans 300" w:cs="Avenir-Book"/>
          <w:sz w:val="22"/>
          <w:szCs w:val="22"/>
          <w:lang w:val="en-GB"/>
        </w:rPr>
        <w:t xml:space="preserve">ravel practices for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>NDIS Participants/CVS Recipients</w:t>
      </w:r>
      <w:r w:rsidR="00CF3FAC">
        <w:rPr>
          <w:rFonts w:ascii="Museo Sans 300" w:hAnsi="Museo Sans 300" w:cs="Avenir-Book"/>
          <w:sz w:val="22"/>
          <w:szCs w:val="22"/>
          <w:lang w:val="en-GB"/>
        </w:rPr>
        <w:t xml:space="preserve">, </w:t>
      </w:r>
      <w:r w:rsidR="00AC4481">
        <w:rPr>
          <w:rFonts w:ascii="Museo Sans 300" w:hAnsi="Museo Sans 300" w:cs="Avenir-Book"/>
          <w:sz w:val="22"/>
          <w:szCs w:val="22"/>
          <w:lang w:val="en-GB"/>
        </w:rPr>
        <w:t>t</w:t>
      </w:r>
      <w:r w:rsidR="00855AA2" w:rsidRPr="00B641AF">
        <w:rPr>
          <w:rFonts w:ascii="Museo Sans 300" w:hAnsi="Museo Sans 300" w:cs="Avenir-Book"/>
          <w:sz w:val="22"/>
          <w:szCs w:val="22"/>
          <w:lang w:val="en-GB"/>
        </w:rPr>
        <w:t xml:space="preserve">he public and </w:t>
      </w:r>
      <w:r>
        <w:rPr>
          <w:rFonts w:ascii="Museo Sans 300" w:hAnsi="Museo Sans 300" w:cs="Avenir-Book"/>
          <w:sz w:val="22"/>
          <w:szCs w:val="22"/>
          <w:lang w:val="en-GB"/>
        </w:rPr>
        <w:t>volunteers.</w:t>
      </w:r>
      <w:r w:rsidR="00855AA2" w:rsidRPr="00B641AF">
        <w:rPr>
          <w:rFonts w:ascii="Museo Sans 300" w:hAnsi="Museo Sans 300" w:cs="Avenir-Book"/>
          <w:sz w:val="22"/>
          <w:szCs w:val="22"/>
          <w:lang w:val="en-GB"/>
        </w:rPr>
        <w:t xml:space="preserve"> </w:t>
      </w:r>
    </w:p>
    <w:p w14:paraId="007941C4" w14:textId="77777777" w:rsidR="00AB57C4" w:rsidRDefault="00AB57C4" w:rsidP="00855AA2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6F631B79" w14:textId="547ED9A5" w:rsidR="00357E9B" w:rsidRPr="00357E9B" w:rsidRDefault="00357E9B" w:rsidP="00357E9B">
      <w:pPr>
        <w:rPr>
          <w:rFonts w:ascii="Museo Sans 300" w:hAnsi="Museo Sans 300"/>
          <w:color w:val="1F497D"/>
          <w:sz w:val="22"/>
          <w:szCs w:val="22"/>
        </w:rPr>
      </w:pPr>
      <w:r w:rsidRPr="00357E9B">
        <w:rPr>
          <w:rFonts w:ascii="Museo Sans 300" w:hAnsi="Museo Sans 300"/>
          <w:sz w:val="22"/>
          <w:szCs w:val="22"/>
          <w:lang w:val="en-GB"/>
        </w:rPr>
        <w:t>Any breach of Victorian road laws and of these procedures may have serious consequences for your volunteering.</w:t>
      </w:r>
    </w:p>
    <w:p w14:paraId="4821D1EA" w14:textId="77777777" w:rsidR="00357E9B" w:rsidRPr="00357E9B" w:rsidRDefault="00357E9B" w:rsidP="00357E9B">
      <w:pPr>
        <w:rPr>
          <w:rFonts w:ascii="Museo Sans 300" w:hAnsi="Museo Sans 300"/>
          <w:color w:val="1F497D"/>
          <w:sz w:val="22"/>
          <w:szCs w:val="22"/>
        </w:rPr>
      </w:pPr>
    </w:p>
    <w:p w14:paraId="2FFE6A1B" w14:textId="60CAE17A" w:rsidR="00AB57C4" w:rsidRDefault="00AB57C4" w:rsidP="00855AA2">
      <w:p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>A volunteer who has a</w:t>
      </w:r>
      <w:r w:rsidR="00D51BBC">
        <w:rPr>
          <w:rFonts w:ascii="Museo Sans 300" w:hAnsi="Museo Sans 300" w:cs="Avenir-Book"/>
          <w:sz w:val="22"/>
          <w:szCs w:val="22"/>
          <w:lang w:val="en-GB"/>
        </w:rPr>
        <w:t>ny concerns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 about using their personal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 xml:space="preserve">vehicle </w:t>
      </w:r>
      <w:r w:rsidR="0088704E">
        <w:rPr>
          <w:rFonts w:ascii="Museo Sans 300" w:hAnsi="Museo Sans 300" w:cs="Avenir-Book"/>
          <w:sz w:val="22"/>
          <w:szCs w:val="22"/>
          <w:lang w:val="en-GB"/>
        </w:rPr>
        <w:t>or supporting their match to use public transport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 should discuss this with their </w:t>
      </w:r>
      <w:r w:rsidR="00B62C9F">
        <w:rPr>
          <w:rFonts w:ascii="Museo Sans 300" w:hAnsi="Museo Sans 300" w:cs="Avenir-Book"/>
          <w:sz w:val="22"/>
          <w:szCs w:val="22"/>
          <w:lang w:val="en-GB"/>
        </w:rPr>
        <w:t>Community Support Coordinator</w:t>
      </w:r>
      <w:r w:rsidR="00631E0D">
        <w:rPr>
          <w:rFonts w:ascii="Museo Sans 300" w:hAnsi="Museo Sans 300" w:cs="Avenir-Book"/>
          <w:sz w:val="22"/>
          <w:szCs w:val="22"/>
          <w:lang w:val="en-GB"/>
        </w:rPr>
        <w:t>.</w:t>
      </w:r>
    </w:p>
    <w:p w14:paraId="29C50EBE" w14:textId="07D34833" w:rsidR="00AB57C4" w:rsidRDefault="00AB57C4" w:rsidP="00855AA2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4F857058" w14:textId="77777777" w:rsidR="00AB57C4" w:rsidRPr="00B641AF" w:rsidRDefault="00AB57C4" w:rsidP="00855AA2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0B480BB9" w14:textId="141647EF" w:rsidR="006E6358" w:rsidRDefault="00B200B2" w:rsidP="00C06872">
      <w:pPr>
        <w:pStyle w:val="BNGNormal"/>
        <w:rPr>
          <w:rFonts w:ascii="Museo Sans 300" w:hAnsi="Museo Sans 300"/>
          <w:b/>
          <w:color w:val="auto"/>
          <w:sz w:val="22"/>
          <w:szCs w:val="22"/>
        </w:rPr>
      </w:pPr>
      <w:r w:rsidRPr="00B641AF">
        <w:rPr>
          <w:rFonts w:ascii="Museo Sans 300" w:hAnsi="Museo Sans 300"/>
          <w:b/>
          <w:color w:val="auto"/>
          <w:sz w:val="22"/>
          <w:szCs w:val="22"/>
        </w:rPr>
        <w:t>PROCEDURES</w:t>
      </w:r>
    </w:p>
    <w:p w14:paraId="24B7495D" w14:textId="70B54A73" w:rsidR="008B77CF" w:rsidRPr="00E33851" w:rsidRDefault="008B77CF" w:rsidP="008B77CF">
      <w:pPr>
        <w:pStyle w:val="BNGNormal"/>
        <w:numPr>
          <w:ilvl w:val="0"/>
          <w:numId w:val="29"/>
        </w:numPr>
        <w:rPr>
          <w:rFonts w:ascii="Museo Sans 300" w:hAnsi="Museo Sans 300"/>
          <w:b/>
          <w:color w:val="auto"/>
          <w:sz w:val="22"/>
          <w:szCs w:val="22"/>
          <w:u w:val="single"/>
        </w:rPr>
      </w:pPr>
      <w:r w:rsidRPr="00E33851">
        <w:rPr>
          <w:rFonts w:ascii="Museo Sans 300" w:hAnsi="Museo Sans 300"/>
          <w:b/>
          <w:color w:val="auto"/>
          <w:sz w:val="22"/>
          <w:szCs w:val="22"/>
          <w:u w:val="single"/>
        </w:rPr>
        <w:t xml:space="preserve">Approval to use a personal </w:t>
      </w:r>
      <w:r w:rsidR="00D74054">
        <w:rPr>
          <w:rFonts w:ascii="Museo Sans 300" w:hAnsi="Museo Sans 300"/>
          <w:b/>
          <w:color w:val="auto"/>
          <w:sz w:val="22"/>
          <w:szCs w:val="22"/>
          <w:u w:val="single"/>
        </w:rPr>
        <w:t xml:space="preserve">vehicle </w:t>
      </w:r>
      <w:r w:rsidRPr="00E33851">
        <w:rPr>
          <w:rFonts w:ascii="Museo Sans 300" w:hAnsi="Museo Sans 300"/>
          <w:b/>
          <w:color w:val="auto"/>
          <w:sz w:val="22"/>
          <w:szCs w:val="22"/>
          <w:u w:val="single"/>
        </w:rPr>
        <w:t xml:space="preserve"> when volunteering</w:t>
      </w:r>
    </w:p>
    <w:p w14:paraId="33C8F671" w14:textId="77777777" w:rsidR="008B77CF" w:rsidRDefault="008B77CF" w:rsidP="008B77CF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140A44BD" w14:textId="2B0E5B22" w:rsidR="008B77CF" w:rsidRDefault="008B77CF" w:rsidP="008B77CF">
      <w:p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>Volunteers who w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>ish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 to use their personal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 xml:space="preserve">vehicle </w:t>
      </w:r>
      <w:r>
        <w:rPr>
          <w:rFonts w:ascii="Museo Sans 300" w:hAnsi="Museo Sans 300" w:cs="Avenir-Book"/>
          <w:sz w:val="22"/>
          <w:szCs w:val="22"/>
          <w:lang w:val="en-GB"/>
        </w:rPr>
        <w:t>when volunteering m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ust complete the following details on the </w:t>
      </w:r>
      <w:r w:rsidRPr="008B77CF">
        <w:rPr>
          <w:rFonts w:ascii="Museo Sans 300" w:hAnsi="Museo Sans 300" w:cs="Avenir-Book"/>
          <w:sz w:val="22"/>
          <w:szCs w:val="22"/>
          <w:lang w:val="en-GB"/>
        </w:rPr>
        <w:t>Volunteer Application form.</w:t>
      </w:r>
    </w:p>
    <w:p w14:paraId="14A06688" w14:textId="77777777" w:rsidR="00E33851" w:rsidRDefault="00E33851" w:rsidP="008B77CF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5FC03691" w14:textId="37C1467F" w:rsidR="00E33851" w:rsidRPr="00E33851" w:rsidRDefault="00B62C9F" w:rsidP="006F6744">
      <w:pPr>
        <w:pStyle w:val="ListParagraph"/>
        <w:numPr>
          <w:ilvl w:val="0"/>
          <w:numId w:val="22"/>
        </w:numPr>
        <w:rPr>
          <w:rFonts w:ascii="Museo Sans 300" w:hAnsi="Museo Sans 300" w:cs="Avenir-Book"/>
          <w:sz w:val="22"/>
          <w:szCs w:val="22"/>
          <w:lang w:val="en-GB"/>
        </w:rPr>
      </w:pPr>
      <w:proofErr w:type="spellStart"/>
      <w:r>
        <w:rPr>
          <w:rFonts w:ascii="Museo Sans 300" w:hAnsi="Museo Sans 300" w:cs="Avenir-Book"/>
          <w:sz w:val="22"/>
          <w:szCs w:val="22"/>
          <w:lang w:val="en-GB"/>
        </w:rPr>
        <w:t>Drivers</w:t>
      </w:r>
      <w:proofErr w:type="spellEnd"/>
      <w:r w:rsidR="00E33851" w:rsidRPr="00E33851">
        <w:rPr>
          <w:rFonts w:ascii="Museo Sans 300" w:hAnsi="Museo Sans 300" w:cs="Avenir-Book"/>
          <w:sz w:val="22"/>
          <w:szCs w:val="22"/>
          <w:lang w:val="en-GB"/>
        </w:rPr>
        <w:t xml:space="preserve"> license number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, expiry </w:t>
      </w:r>
      <w:r w:rsidR="00E33851" w:rsidRPr="00E33851">
        <w:rPr>
          <w:rFonts w:ascii="Museo Sans 300" w:hAnsi="Museo Sans 300" w:cs="Avenir-Book"/>
          <w:sz w:val="22"/>
          <w:szCs w:val="22"/>
          <w:lang w:val="en-GB"/>
        </w:rPr>
        <w:t>date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 and special conditions</w:t>
      </w:r>
    </w:p>
    <w:p w14:paraId="7C02DA7F" w14:textId="6B489CAA" w:rsidR="00E33851" w:rsidRDefault="00D74054" w:rsidP="00E33851">
      <w:pPr>
        <w:pStyle w:val="ListParagraph"/>
        <w:numPr>
          <w:ilvl w:val="0"/>
          <w:numId w:val="22"/>
        </w:num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 xml:space="preserve">Vehicle </w:t>
      </w:r>
      <w:r w:rsidR="0054031D">
        <w:rPr>
          <w:rFonts w:ascii="Museo Sans 300" w:hAnsi="Museo Sans 300" w:cs="Avenir-Book"/>
          <w:sz w:val="22"/>
          <w:szCs w:val="22"/>
          <w:lang w:val="en-GB"/>
        </w:rPr>
        <w:t xml:space="preserve"> details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 including model and type, registration number, insurance details</w:t>
      </w:r>
    </w:p>
    <w:p w14:paraId="0AC98C31" w14:textId="6238E53A" w:rsidR="002B733E" w:rsidRDefault="002B733E" w:rsidP="002B733E">
      <w:pPr>
        <w:numPr>
          <w:ilvl w:val="0"/>
          <w:numId w:val="22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7825E6">
        <w:rPr>
          <w:rFonts w:ascii="Museo Sans 300" w:eastAsia="Times New Roman" w:hAnsi="Museo Sans 300"/>
          <w:sz w:val="22"/>
          <w:szCs w:val="22"/>
        </w:rPr>
        <w:t xml:space="preserve">The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Pr="007825E6">
        <w:rPr>
          <w:rFonts w:ascii="Museo Sans 300" w:eastAsia="Times New Roman" w:hAnsi="Museo Sans 300"/>
          <w:sz w:val="22"/>
          <w:szCs w:val="22"/>
        </w:rPr>
        <w:t xml:space="preserve">passes all roadworthy tests. </w:t>
      </w:r>
    </w:p>
    <w:p w14:paraId="2DCBA056" w14:textId="77777777" w:rsidR="002905EF" w:rsidRPr="002905EF" w:rsidRDefault="002905EF" w:rsidP="008B77CF">
      <w:pPr>
        <w:rPr>
          <w:rFonts w:ascii="Museo 300" w:hAnsi="Museo 300"/>
          <w:sz w:val="22"/>
          <w:szCs w:val="22"/>
          <w:bdr w:val="none" w:sz="0" w:space="0" w:color="auto" w:frame="1"/>
          <w:shd w:val="clear" w:color="auto" w:fill="FFFFFF"/>
        </w:rPr>
      </w:pPr>
      <w:r w:rsidRPr="002905EF">
        <w:rPr>
          <w:rFonts w:ascii="Museo 300" w:hAnsi="Museo 300"/>
          <w:sz w:val="22"/>
          <w:szCs w:val="22"/>
          <w:bdr w:val="none" w:sz="0" w:space="0" w:color="auto" w:frame="1"/>
          <w:shd w:val="clear" w:color="auto" w:fill="FFFFFF"/>
        </w:rPr>
        <w:t>Inclusion Melbourne requires that volunteer drivers have comprehensive or 3</w:t>
      </w:r>
      <w:r w:rsidRPr="002905EF">
        <w:rPr>
          <w:rFonts w:ascii="Museo 300" w:hAnsi="Museo 3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rd</w:t>
      </w:r>
      <w:r w:rsidRPr="002905EF">
        <w:rPr>
          <w:rFonts w:ascii="Museo 300" w:hAnsi="Museo 300"/>
          <w:sz w:val="22"/>
          <w:szCs w:val="22"/>
          <w:bdr w:val="none" w:sz="0" w:space="0" w:color="auto" w:frame="1"/>
          <w:shd w:val="clear" w:color="auto" w:fill="FFFFFF"/>
        </w:rPr>
        <w:t> party insurance for their personal vehicle.</w:t>
      </w:r>
    </w:p>
    <w:p w14:paraId="6AEC14AD" w14:textId="77777777" w:rsidR="002905EF" w:rsidRDefault="002905EF" w:rsidP="008B77CF">
      <w:pPr>
        <w:rPr>
          <w:rFonts w:ascii="Museo 300" w:hAnsi="Museo 30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9763833" w14:textId="77D2BEBB" w:rsidR="008B77CF" w:rsidRPr="00B62C9F" w:rsidRDefault="008B77CF" w:rsidP="008B77CF">
      <w:pPr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 xml:space="preserve">The volunteer must have a </w:t>
      </w:r>
      <w:r w:rsidRPr="00B641AF">
        <w:rPr>
          <w:rFonts w:ascii="Museo Sans 300" w:hAnsi="Museo Sans 300" w:cs="Avenir-Book"/>
          <w:sz w:val="22"/>
          <w:szCs w:val="22"/>
          <w:lang w:val="en-GB"/>
        </w:rPr>
        <w:t xml:space="preserve">full or probationary </w:t>
      </w:r>
      <w:r w:rsidRPr="00584F8B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>Victorian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 drivers’ </w:t>
      </w:r>
      <w:r w:rsidR="00B2003A">
        <w:rPr>
          <w:rFonts w:ascii="Museo Sans 300" w:hAnsi="Museo Sans 300" w:cs="Avenir-Book"/>
          <w:sz w:val="22"/>
          <w:szCs w:val="22"/>
          <w:lang w:val="en-GB"/>
        </w:rPr>
        <w:t xml:space="preserve">licence </w:t>
      </w:r>
      <w:r w:rsidR="00B2003A" w:rsidRPr="00B62C9F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>and provide a copy with their Volunteer Application Form.</w:t>
      </w:r>
      <w:r w:rsidRPr="00B62C9F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 </w:t>
      </w:r>
      <w:r w:rsidR="00206203" w:rsidRPr="00B62C9F"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  <w:t xml:space="preserve">  </w:t>
      </w:r>
    </w:p>
    <w:p w14:paraId="27961AE7" w14:textId="77777777" w:rsidR="008B77CF" w:rsidRPr="00B62C9F" w:rsidRDefault="008B77CF" w:rsidP="008B77CF">
      <w:pPr>
        <w:rPr>
          <w:rFonts w:ascii="Museo Sans 300" w:hAnsi="Museo Sans 300" w:cs="Avenir-Book"/>
          <w:color w:val="000000" w:themeColor="text1"/>
          <w:sz w:val="22"/>
          <w:szCs w:val="22"/>
          <w:lang w:val="en-GB"/>
        </w:rPr>
      </w:pPr>
    </w:p>
    <w:p w14:paraId="258C1F72" w14:textId="3BBECF17" w:rsidR="00E33851" w:rsidRPr="00B641AF" w:rsidRDefault="002B733E" w:rsidP="008B77CF">
      <w:p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>The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 Driver declaration 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section on the Volunteer Application form 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must be completed </w:t>
      </w:r>
      <w:r w:rsidR="00112DF0">
        <w:rPr>
          <w:rFonts w:ascii="Museo Sans 300" w:hAnsi="Museo Sans 300" w:cs="Avenir-Book"/>
          <w:sz w:val="22"/>
          <w:szCs w:val="22"/>
          <w:lang w:val="en-GB"/>
        </w:rPr>
        <w:t xml:space="preserve">acknowledging 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agreement to use </w:t>
      </w:r>
      <w:r w:rsidR="00112DF0">
        <w:rPr>
          <w:rFonts w:ascii="Museo Sans 300" w:hAnsi="Museo Sans 300" w:cs="Avenir-Book"/>
          <w:sz w:val="22"/>
          <w:szCs w:val="22"/>
          <w:lang w:val="en-GB"/>
        </w:rPr>
        <w:t xml:space="preserve">a 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 xml:space="preserve">personal </w:t>
      </w:r>
      <w:r w:rsidR="00D74054">
        <w:rPr>
          <w:rFonts w:ascii="Museo Sans 300" w:hAnsi="Museo Sans 300" w:cs="Avenir-Book"/>
          <w:sz w:val="22"/>
          <w:szCs w:val="22"/>
          <w:lang w:val="en-GB"/>
        </w:rPr>
        <w:t xml:space="preserve">vehicle </w:t>
      </w:r>
      <w:r w:rsidR="00112DF0">
        <w:rPr>
          <w:rFonts w:ascii="Museo Sans 300" w:hAnsi="Museo Sans 300" w:cs="Avenir-Book"/>
          <w:sz w:val="22"/>
          <w:szCs w:val="22"/>
          <w:lang w:val="en-GB"/>
        </w:rPr>
        <w:t xml:space="preserve">and 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confirming </w:t>
      </w:r>
      <w:r w:rsidR="00112DF0">
        <w:rPr>
          <w:rFonts w:ascii="Museo Sans 300" w:hAnsi="Museo Sans 300" w:cs="Avenir-Book"/>
          <w:sz w:val="22"/>
          <w:szCs w:val="22"/>
          <w:lang w:val="en-GB"/>
        </w:rPr>
        <w:t xml:space="preserve">understanding and compliance with this </w:t>
      </w:r>
      <w:r w:rsidR="00E33851">
        <w:rPr>
          <w:rFonts w:ascii="Museo Sans 300" w:hAnsi="Museo Sans 300" w:cs="Avenir-Book"/>
          <w:sz w:val="22"/>
          <w:szCs w:val="22"/>
          <w:lang w:val="en-GB"/>
        </w:rPr>
        <w:t>policy and procedure</w:t>
      </w:r>
      <w:r w:rsidR="00112DF0">
        <w:rPr>
          <w:rFonts w:ascii="Museo Sans 300" w:hAnsi="Museo Sans 300" w:cs="Avenir-Book"/>
          <w:sz w:val="22"/>
          <w:szCs w:val="22"/>
          <w:lang w:val="en-GB"/>
        </w:rPr>
        <w:t>.</w:t>
      </w:r>
    </w:p>
    <w:p w14:paraId="181CB018" w14:textId="77777777" w:rsidR="008B77CF" w:rsidRPr="00B641AF" w:rsidRDefault="008B77CF" w:rsidP="008B77CF">
      <w:pPr>
        <w:rPr>
          <w:rFonts w:ascii="Museo Sans 300" w:hAnsi="Museo Sans 300" w:cs="Avenir-Book"/>
          <w:sz w:val="22"/>
          <w:szCs w:val="22"/>
          <w:lang w:val="en-GB"/>
        </w:rPr>
      </w:pPr>
    </w:p>
    <w:p w14:paraId="4F0D551C" w14:textId="02030D40" w:rsidR="008B77CF" w:rsidRDefault="00E33851" w:rsidP="00E33851">
      <w:pPr>
        <w:rPr>
          <w:rFonts w:ascii="Museo Sans 300" w:hAnsi="Museo Sans 300" w:cs="Avenir-Book"/>
          <w:sz w:val="22"/>
          <w:szCs w:val="22"/>
          <w:lang w:val="en-GB"/>
        </w:rPr>
      </w:pPr>
      <w:r>
        <w:rPr>
          <w:rFonts w:ascii="Museo Sans 300" w:hAnsi="Museo Sans 300" w:cs="Avenir-Book"/>
          <w:sz w:val="22"/>
          <w:szCs w:val="22"/>
          <w:lang w:val="en-GB"/>
        </w:rPr>
        <w:t>Volunteers must contact their</w:t>
      </w:r>
      <w:r w:rsidR="00B62C9F">
        <w:rPr>
          <w:rFonts w:ascii="Museo Sans 300" w:hAnsi="Museo Sans 300" w:cs="Avenir-Book"/>
          <w:sz w:val="22"/>
          <w:szCs w:val="22"/>
          <w:lang w:val="en-GB"/>
        </w:rPr>
        <w:t xml:space="preserve"> Community Support Coordinator </w:t>
      </w:r>
      <w:r w:rsidR="002B733E">
        <w:rPr>
          <w:rFonts w:ascii="Museo Sans 300" w:hAnsi="Museo Sans 300" w:cs="Avenir-Book"/>
          <w:sz w:val="22"/>
          <w:szCs w:val="22"/>
          <w:lang w:val="en-GB"/>
        </w:rPr>
        <w:t xml:space="preserve">immediately if there </w:t>
      </w:r>
      <w:r w:rsidR="00D44728">
        <w:rPr>
          <w:rFonts w:ascii="Museo Sans 300" w:hAnsi="Museo Sans 300" w:cs="Avenir-Book"/>
          <w:sz w:val="22"/>
          <w:szCs w:val="22"/>
          <w:lang w:val="en-GB"/>
        </w:rPr>
        <w:t>are</w:t>
      </w:r>
      <w:r w:rsidR="002B733E">
        <w:rPr>
          <w:rFonts w:ascii="Museo Sans 300" w:hAnsi="Museo Sans 300" w:cs="Avenir-Book"/>
          <w:sz w:val="22"/>
          <w:szCs w:val="22"/>
          <w:lang w:val="en-GB"/>
        </w:rPr>
        <w:t xml:space="preserve"> </w:t>
      </w:r>
      <w:r w:rsidR="0054031D">
        <w:rPr>
          <w:rFonts w:ascii="Museo Sans 300" w:hAnsi="Museo Sans 300" w:cs="Avenir-Book"/>
          <w:sz w:val="22"/>
          <w:szCs w:val="22"/>
          <w:lang w:val="en-GB"/>
        </w:rPr>
        <w:t xml:space="preserve">any </w:t>
      </w:r>
      <w:r>
        <w:rPr>
          <w:rFonts w:ascii="Museo Sans 300" w:hAnsi="Museo Sans 300" w:cs="Avenir-Book"/>
          <w:sz w:val="22"/>
          <w:szCs w:val="22"/>
          <w:lang w:val="en-GB"/>
        </w:rPr>
        <w:t xml:space="preserve">detail changes to their </w:t>
      </w:r>
      <w:r w:rsidR="00357E9B">
        <w:rPr>
          <w:rFonts w:ascii="Museo Sans 300" w:hAnsi="Museo Sans 300" w:cs="Avenir-Book"/>
          <w:sz w:val="22"/>
          <w:szCs w:val="22"/>
          <w:lang w:val="en-GB"/>
        </w:rPr>
        <w:t xml:space="preserve">vehicle, </w:t>
      </w:r>
      <w:r>
        <w:rPr>
          <w:rFonts w:ascii="Museo Sans 300" w:hAnsi="Museo Sans 300" w:cs="Avenir-Book"/>
          <w:sz w:val="22"/>
          <w:szCs w:val="22"/>
          <w:lang w:val="en-GB"/>
        </w:rPr>
        <w:t>licence or insurance cover.</w:t>
      </w:r>
      <w:r w:rsidR="00691FEC">
        <w:rPr>
          <w:rFonts w:ascii="Museo Sans 300" w:hAnsi="Museo Sans 300" w:cs="Avenir-Book"/>
          <w:sz w:val="22"/>
          <w:szCs w:val="22"/>
          <w:lang w:val="en-GB"/>
        </w:rPr>
        <w:t xml:space="preserve">  </w:t>
      </w:r>
    </w:p>
    <w:p w14:paraId="4D86E31F" w14:textId="77777777" w:rsidR="008B77CF" w:rsidRPr="00B641AF" w:rsidRDefault="008B77CF" w:rsidP="008B77CF">
      <w:pPr>
        <w:rPr>
          <w:rFonts w:ascii="Museo Sans 300" w:hAnsi="Museo Sans 300" w:cs="Avenir-Book"/>
          <w:b/>
          <w:sz w:val="22"/>
          <w:szCs w:val="22"/>
          <w:u w:val="single"/>
          <w:lang w:val="en-GB"/>
        </w:rPr>
      </w:pPr>
    </w:p>
    <w:p w14:paraId="0B480BDB" w14:textId="6593F9DC" w:rsidR="00BB6305" w:rsidRPr="00E33851" w:rsidRDefault="00945C6B" w:rsidP="00E33851">
      <w:pPr>
        <w:pStyle w:val="ListParagraph"/>
        <w:numPr>
          <w:ilvl w:val="0"/>
          <w:numId w:val="29"/>
        </w:numPr>
        <w:rPr>
          <w:rFonts w:ascii="Museo Sans 300" w:hAnsi="Museo Sans 300" w:cs="Avenir-Book"/>
          <w:b/>
          <w:sz w:val="22"/>
          <w:szCs w:val="22"/>
          <w:u w:val="single"/>
          <w:lang w:val="en-GB"/>
        </w:rPr>
      </w:pPr>
      <w:r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 xml:space="preserve">Safe &amp; </w:t>
      </w:r>
      <w:r w:rsidR="004676F0"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>s</w:t>
      </w:r>
      <w:r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 xml:space="preserve">mart </w:t>
      </w:r>
      <w:r w:rsidR="004676F0"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>t</w:t>
      </w:r>
      <w:r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 xml:space="preserve">ravel </w:t>
      </w:r>
      <w:r w:rsidR="00BB6305" w:rsidRPr="00E33851">
        <w:rPr>
          <w:rFonts w:ascii="Museo Sans 300" w:hAnsi="Museo Sans 300" w:cs="Avenir-Book"/>
          <w:b/>
          <w:sz w:val="22"/>
          <w:szCs w:val="22"/>
          <w:u w:val="single"/>
          <w:lang w:val="en-GB"/>
        </w:rPr>
        <w:t xml:space="preserve">  </w:t>
      </w:r>
    </w:p>
    <w:p w14:paraId="0564C833" w14:textId="77777777" w:rsidR="00F05BD9" w:rsidRDefault="00F05BD9" w:rsidP="00BB6305">
      <w:pPr>
        <w:rPr>
          <w:rFonts w:ascii="Museo Sans 300" w:hAnsi="Museo Sans 300" w:cs="Avenir-Book"/>
          <w:b/>
          <w:sz w:val="22"/>
          <w:szCs w:val="22"/>
          <w:u w:val="single"/>
          <w:lang w:val="en-GB"/>
        </w:rPr>
      </w:pPr>
    </w:p>
    <w:p w14:paraId="0B480BDC" w14:textId="1D102310" w:rsidR="00975EBF" w:rsidRPr="002B733E" w:rsidRDefault="00945C6B" w:rsidP="00945C6B">
      <w:pPr>
        <w:rPr>
          <w:rFonts w:ascii="Museo Sans 300" w:eastAsia="Times New Roman" w:hAnsi="Museo Sans 300"/>
          <w:i/>
          <w:iCs/>
          <w:sz w:val="22"/>
          <w:szCs w:val="22"/>
        </w:rPr>
      </w:pPr>
      <w:r w:rsidRPr="0059679F">
        <w:rPr>
          <w:rFonts w:ascii="Museo Sans 300" w:eastAsia="Times New Roman" w:hAnsi="Museo Sans 300"/>
          <w:sz w:val="22"/>
          <w:szCs w:val="22"/>
        </w:rPr>
        <w:t>All </w:t>
      </w:r>
      <w:r w:rsidR="00AB57C4">
        <w:rPr>
          <w:rFonts w:ascii="Museo Sans 300" w:eastAsia="Times New Roman" w:hAnsi="Museo Sans 300"/>
          <w:sz w:val="22"/>
          <w:szCs w:val="22"/>
        </w:rPr>
        <w:t xml:space="preserve">volunteer </w:t>
      </w:r>
      <w:r w:rsidRPr="0059679F">
        <w:rPr>
          <w:rFonts w:ascii="Museo Sans 300" w:eastAsia="Times New Roman" w:hAnsi="Museo Sans 300"/>
          <w:sz w:val="22"/>
          <w:szCs w:val="22"/>
        </w:rPr>
        <w:t xml:space="preserve">drivers must abide by Victorian road laws when </w:t>
      </w:r>
      <w:r w:rsidR="002B733E">
        <w:rPr>
          <w:rFonts w:ascii="Museo Sans 300" w:eastAsia="Times New Roman" w:hAnsi="Museo Sans 300"/>
          <w:sz w:val="22"/>
          <w:szCs w:val="22"/>
        </w:rPr>
        <w:t xml:space="preserve">using their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="002B733E">
        <w:rPr>
          <w:rFonts w:ascii="Museo Sans 300" w:eastAsia="Times New Roman" w:hAnsi="Museo Sans 300"/>
          <w:sz w:val="22"/>
          <w:szCs w:val="22"/>
        </w:rPr>
        <w:t xml:space="preserve">and </w:t>
      </w:r>
      <w:r w:rsidRPr="0059679F">
        <w:rPr>
          <w:rFonts w:ascii="Museo Sans 300" w:eastAsia="Times New Roman" w:hAnsi="Museo Sans 300"/>
          <w:sz w:val="22"/>
          <w:szCs w:val="22"/>
        </w:rPr>
        <w:t xml:space="preserve">transporting </w:t>
      </w:r>
      <w:r w:rsidR="00AB57C4">
        <w:rPr>
          <w:rFonts w:ascii="Museo Sans 300" w:eastAsia="Times New Roman" w:hAnsi="Museo Sans 300"/>
          <w:sz w:val="22"/>
          <w:szCs w:val="22"/>
        </w:rPr>
        <w:t>their match</w:t>
      </w:r>
      <w:r w:rsidR="002B733E">
        <w:rPr>
          <w:rFonts w:ascii="Museo Sans 300" w:eastAsia="Times New Roman" w:hAnsi="Museo Sans 300"/>
          <w:sz w:val="22"/>
          <w:szCs w:val="22"/>
        </w:rPr>
        <w:t xml:space="preserve">. </w:t>
      </w:r>
      <w:r w:rsidR="002B733E" w:rsidRPr="002B733E">
        <w:rPr>
          <w:rFonts w:ascii="Museo Sans 300" w:eastAsia="Times New Roman" w:hAnsi="Museo Sans 300"/>
          <w:i/>
          <w:iCs/>
          <w:sz w:val="22"/>
          <w:szCs w:val="22"/>
        </w:rPr>
        <w:t>This includes not using a m</w:t>
      </w:r>
      <w:r w:rsidR="00975EBF" w:rsidRPr="002B733E">
        <w:rPr>
          <w:rFonts w:ascii="Museo Sans 300" w:eastAsia="Times New Roman" w:hAnsi="Museo Sans 300"/>
          <w:i/>
          <w:iCs/>
          <w:sz w:val="22"/>
          <w:szCs w:val="22"/>
        </w:rPr>
        <w:t xml:space="preserve">obile device </w:t>
      </w:r>
      <w:r w:rsidR="003E2620" w:rsidRPr="002B733E">
        <w:rPr>
          <w:rFonts w:ascii="Museo Sans 300" w:eastAsia="Times New Roman" w:hAnsi="Museo Sans 300"/>
          <w:i/>
          <w:iCs/>
          <w:sz w:val="22"/>
          <w:szCs w:val="22"/>
        </w:rPr>
        <w:t xml:space="preserve">while driving </w:t>
      </w:r>
      <w:r w:rsidR="00975EBF" w:rsidRPr="002B733E">
        <w:rPr>
          <w:rFonts w:ascii="Museo Sans 300" w:eastAsia="Times New Roman" w:hAnsi="Museo Sans 300"/>
          <w:i/>
          <w:iCs/>
          <w:sz w:val="22"/>
          <w:szCs w:val="22"/>
        </w:rPr>
        <w:t>at any time</w:t>
      </w:r>
      <w:r w:rsidR="003E2620" w:rsidRPr="002B733E">
        <w:rPr>
          <w:rFonts w:ascii="Museo Sans 300" w:eastAsia="Times New Roman" w:hAnsi="Museo Sans 300"/>
          <w:i/>
          <w:iCs/>
          <w:sz w:val="22"/>
          <w:szCs w:val="22"/>
        </w:rPr>
        <w:t>.</w:t>
      </w:r>
    </w:p>
    <w:p w14:paraId="0B480BDD" w14:textId="77777777" w:rsidR="00975EBF" w:rsidRPr="002B733E" w:rsidRDefault="00975EBF" w:rsidP="00945C6B">
      <w:pPr>
        <w:rPr>
          <w:rFonts w:ascii="Museo Sans 300" w:eastAsia="Times New Roman" w:hAnsi="Museo Sans 300"/>
          <w:b/>
          <w:bCs/>
          <w:i/>
          <w:iCs/>
          <w:sz w:val="22"/>
          <w:szCs w:val="22"/>
        </w:rPr>
      </w:pPr>
    </w:p>
    <w:p w14:paraId="0B480BDE" w14:textId="52EE6984" w:rsidR="00945C6B" w:rsidRPr="00945C6B" w:rsidRDefault="00945C6B" w:rsidP="00945C6B">
      <w:pPr>
        <w:rPr>
          <w:rFonts w:ascii="Museo Sans 300" w:eastAsia="Times New Roman" w:hAnsi="Museo Sans 300"/>
          <w:sz w:val="22"/>
          <w:szCs w:val="22"/>
        </w:rPr>
      </w:pPr>
      <w:r w:rsidRPr="00945C6B">
        <w:rPr>
          <w:rFonts w:ascii="Museo Sans 300" w:eastAsia="Times New Roman" w:hAnsi="Museo Sans 300"/>
          <w:sz w:val="22"/>
          <w:szCs w:val="22"/>
        </w:rPr>
        <w:t xml:space="preserve">In addition to the Victorian road laws, </w:t>
      </w:r>
      <w:r w:rsidR="002B733E">
        <w:rPr>
          <w:rFonts w:ascii="Museo Sans 300" w:eastAsia="Times New Roman" w:hAnsi="Museo Sans 300"/>
          <w:sz w:val="22"/>
          <w:szCs w:val="22"/>
        </w:rPr>
        <w:t xml:space="preserve">Inclusion Melbourne expects the following: </w:t>
      </w:r>
    </w:p>
    <w:p w14:paraId="0B480BDF" w14:textId="1EEC98F0" w:rsidR="00945C6B" w:rsidRDefault="00B62C9F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sz w:val="22"/>
          <w:szCs w:val="22"/>
        </w:rPr>
        <w:t>Drivers</w:t>
      </w:r>
      <w:r w:rsidR="007443E7">
        <w:rPr>
          <w:rFonts w:ascii="Museo Sans 300" w:eastAsia="Times New Roman" w:hAnsi="Museo Sans 300"/>
          <w:sz w:val="22"/>
          <w:szCs w:val="22"/>
        </w:rPr>
        <w:t xml:space="preserve"> </w:t>
      </w:r>
      <w:r w:rsidR="002B733E">
        <w:rPr>
          <w:rFonts w:ascii="Museo Sans 300" w:eastAsia="Times New Roman" w:hAnsi="Museo Sans 300"/>
          <w:sz w:val="22"/>
          <w:szCs w:val="22"/>
        </w:rPr>
        <w:t>will</w:t>
      </w:r>
      <w:r w:rsidR="00AB57C4">
        <w:rPr>
          <w:rFonts w:ascii="Museo Sans 300" w:eastAsia="Times New Roman" w:hAnsi="Museo Sans 300"/>
          <w:sz w:val="22"/>
          <w:szCs w:val="22"/>
        </w:rPr>
        <w:t xml:space="preserve"> minimise </w:t>
      </w:r>
      <w:r w:rsidR="00945C6B" w:rsidRPr="00945C6B">
        <w:rPr>
          <w:rFonts w:ascii="Museo Sans 300" w:eastAsia="Times New Roman" w:hAnsi="Museo Sans 300"/>
          <w:sz w:val="22"/>
          <w:szCs w:val="22"/>
        </w:rPr>
        <w:t xml:space="preserve">distractions, </w:t>
      </w:r>
      <w:r w:rsidR="00D44728" w:rsidRPr="00945C6B">
        <w:rPr>
          <w:rFonts w:ascii="Museo Sans 300" w:eastAsia="Times New Roman" w:hAnsi="Museo Sans 300"/>
          <w:sz w:val="22"/>
          <w:szCs w:val="22"/>
        </w:rPr>
        <w:t>including</w:t>
      </w:r>
      <w:r w:rsidR="00945C6B" w:rsidRPr="00945C6B">
        <w:rPr>
          <w:rFonts w:ascii="Museo Sans 300" w:eastAsia="Times New Roman" w:hAnsi="Museo Sans 300"/>
          <w:sz w:val="22"/>
          <w:szCs w:val="22"/>
        </w:rPr>
        <w:t xml:space="preserve"> having the radio off or low, switching any mobile </w:t>
      </w:r>
      <w:r w:rsidR="00975EBF">
        <w:rPr>
          <w:rFonts w:ascii="Museo Sans 300" w:eastAsia="Times New Roman" w:hAnsi="Museo Sans 300"/>
          <w:sz w:val="22"/>
          <w:szCs w:val="22"/>
        </w:rPr>
        <w:t xml:space="preserve">device </w:t>
      </w:r>
      <w:r w:rsidR="00945C6B" w:rsidRPr="00945C6B">
        <w:rPr>
          <w:rFonts w:ascii="Museo Sans 300" w:eastAsia="Times New Roman" w:hAnsi="Museo Sans 300"/>
          <w:sz w:val="22"/>
          <w:szCs w:val="22"/>
        </w:rPr>
        <w:t xml:space="preserve">to 'silent'. </w:t>
      </w:r>
      <w:r w:rsidR="00691FEC">
        <w:rPr>
          <w:rFonts w:ascii="Museo Sans 300" w:eastAsia="Times New Roman" w:hAnsi="Museo Sans 300"/>
          <w:sz w:val="22"/>
          <w:szCs w:val="22"/>
        </w:rPr>
        <w:t xml:space="preserve">  </w:t>
      </w:r>
    </w:p>
    <w:p w14:paraId="0B480BE0" w14:textId="1A9DB7FA" w:rsidR="00945C6B" w:rsidRPr="00945C6B" w:rsidRDefault="00B62C9F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sz w:val="22"/>
          <w:szCs w:val="22"/>
        </w:rPr>
        <w:lastRenderedPageBreak/>
        <w:t>Drivers</w:t>
      </w:r>
      <w:r w:rsidR="002B733E">
        <w:rPr>
          <w:rFonts w:ascii="Museo Sans 300" w:eastAsia="Times New Roman" w:hAnsi="Museo Sans 300"/>
          <w:sz w:val="22"/>
          <w:szCs w:val="22"/>
        </w:rPr>
        <w:t xml:space="preserve"> are </w:t>
      </w:r>
      <w:r w:rsidR="00945C6B" w:rsidRPr="00945C6B">
        <w:rPr>
          <w:rFonts w:ascii="Museo Sans 300" w:eastAsia="Times New Roman" w:hAnsi="Museo Sans 300"/>
          <w:sz w:val="22"/>
          <w:szCs w:val="22"/>
        </w:rPr>
        <w:t>fit and well to drive. If this is not the case, the driver should inform the</w:t>
      </w:r>
      <w:r w:rsidR="00AB57C4">
        <w:rPr>
          <w:rFonts w:ascii="Museo Sans 300" w:eastAsia="Times New Roman" w:hAnsi="Museo Sans 300"/>
          <w:sz w:val="22"/>
          <w:szCs w:val="22"/>
        </w:rPr>
        <w:t xml:space="preserve">ir </w:t>
      </w:r>
      <w:r>
        <w:rPr>
          <w:rFonts w:ascii="Museo Sans 300" w:eastAsia="Times New Roman" w:hAnsi="Museo Sans 300"/>
          <w:sz w:val="22"/>
          <w:szCs w:val="22"/>
        </w:rPr>
        <w:t>Community Support Coordinator</w:t>
      </w:r>
      <w:r w:rsidR="0054031D">
        <w:rPr>
          <w:rFonts w:ascii="Museo Sans 300" w:eastAsia="Times New Roman" w:hAnsi="Museo Sans 300"/>
          <w:sz w:val="22"/>
          <w:szCs w:val="22"/>
        </w:rPr>
        <w:t>.</w:t>
      </w:r>
      <w:r w:rsidR="00691FEC">
        <w:rPr>
          <w:rFonts w:ascii="Museo Sans 300" w:eastAsia="Times New Roman" w:hAnsi="Museo Sans 300"/>
          <w:color w:val="FF0000"/>
          <w:sz w:val="22"/>
          <w:szCs w:val="22"/>
        </w:rPr>
        <w:t xml:space="preserve">  </w:t>
      </w:r>
    </w:p>
    <w:p w14:paraId="0B480BE3" w14:textId="2FA7A8BE" w:rsidR="00945C6B" w:rsidRPr="00945C6B" w:rsidRDefault="002B733E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sz w:val="22"/>
          <w:szCs w:val="22"/>
        </w:rPr>
        <w:t>That there will be no smoking</w:t>
      </w:r>
      <w:r w:rsidR="0054031D">
        <w:rPr>
          <w:rFonts w:ascii="Museo Sans 300" w:eastAsia="Times New Roman" w:hAnsi="Museo Sans 300"/>
          <w:sz w:val="22"/>
          <w:szCs w:val="22"/>
        </w:rPr>
        <w:t>.</w:t>
      </w:r>
      <w:r>
        <w:rPr>
          <w:rFonts w:ascii="Museo Sans 300" w:eastAsia="Times New Roman" w:hAnsi="Museo Sans 300"/>
          <w:sz w:val="22"/>
          <w:szCs w:val="22"/>
        </w:rPr>
        <w:t xml:space="preserve"> </w:t>
      </w:r>
      <w:r w:rsidR="00AB57C4">
        <w:rPr>
          <w:rFonts w:ascii="Museo Sans 300" w:eastAsia="Times New Roman" w:hAnsi="Museo Sans 300"/>
          <w:sz w:val="22"/>
          <w:szCs w:val="22"/>
        </w:rPr>
        <w:t xml:space="preserve"> </w:t>
      </w:r>
      <w:r w:rsidR="00945C6B" w:rsidRPr="00945C6B">
        <w:rPr>
          <w:rFonts w:ascii="Museo Sans 300" w:eastAsia="Times New Roman" w:hAnsi="Museo Sans 300"/>
          <w:sz w:val="22"/>
          <w:szCs w:val="22"/>
        </w:rPr>
        <w:t xml:space="preserve"> </w:t>
      </w:r>
      <w:r w:rsidR="00691FEC">
        <w:rPr>
          <w:rFonts w:ascii="Museo Sans 300" w:eastAsia="Times New Roman" w:hAnsi="Museo Sans 300"/>
          <w:sz w:val="22"/>
          <w:szCs w:val="22"/>
        </w:rPr>
        <w:t xml:space="preserve">   </w:t>
      </w:r>
    </w:p>
    <w:p w14:paraId="0B480BE4" w14:textId="39140D42" w:rsidR="00945C6B" w:rsidRDefault="002B733E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sz w:val="22"/>
          <w:szCs w:val="22"/>
        </w:rPr>
        <w:t xml:space="preserve">That the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="00945C6B" w:rsidRPr="00945C6B">
        <w:rPr>
          <w:rFonts w:ascii="Museo Sans 300" w:eastAsia="Times New Roman" w:hAnsi="Museo Sans 300"/>
          <w:sz w:val="22"/>
          <w:szCs w:val="22"/>
        </w:rPr>
        <w:t xml:space="preserve">is clean and tidy. </w:t>
      </w:r>
    </w:p>
    <w:p w14:paraId="514D7ADC" w14:textId="49E2FAFF" w:rsidR="00357E9B" w:rsidRPr="00357E9B" w:rsidRDefault="00357E9B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color w:val="000000" w:themeColor="text1"/>
          <w:sz w:val="22"/>
          <w:szCs w:val="22"/>
        </w:rPr>
      </w:pPr>
      <w:r w:rsidRPr="00357E9B">
        <w:rPr>
          <w:rFonts w:ascii="Museo Sans 300" w:eastAsia="Times New Roman" w:hAnsi="Museo Sans 300"/>
          <w:color w:val="000000" w:themeColor="text1"/>
        </w:rPr>
        <w:t>The vehicle is in good working order and has sufficient petrol</w:t>
      </w:r>
    </w:p>
    <w:p w14:paraId="0B480BE6" w14:textId="5AEDD98A" w:rsidR="00945C6B" w:rsidRPr="00442A8B" w:rsidRDefault="002B733E" w:rsidP="00945C6B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442A8B">
        <w:rPr>
          <w:rFonts w:ascii="Museo Sans 300" w:eastAsia="Times New Roman" w:hAnsi="Museo Sans 300"/>
          <w:sz w:val="22"/>
          <w:szCs w:val="22"/>
        </w:rPr>
        <w:t xml:space="preserve">That all </w:t>
      </w:r>
      <w:r w:rsidR="00D74054">
        <w:rPr>
          <w:rFonts w:ascii="Museo Sans 300" w:eastAsia="Times New Roman" w:hAnsi="Museo Sans 300"/>
          <w:sz w:val="22"/>
          <w:szCs w:val="22"/>
        </w:rPr>
        <w:t>vehicle</w:t>
      </w:r>
      <w:r w:rsidR="00945C6B" w:rsidRPr="00442A8B">
        <w:rPr>
          <w:rFonts w:ascii="Museo Sans 300" w:eastAsia="Times New Roman" w:hAnsi="Museo Sans 300"/>
          <w:sz w:val="22"/>
          <w:szCs w:val="22"/>
        </w:rPr>
        <w:t xml:space="preserve"> occupants have their seat belt on before starting the </w:t>
      </w:r>
      <w:r w:rsidR="00D74054">
        <w:rPr>
          <w:rFonts w:ascii="Museo Sans 300" w:eastAsia="Times New Roman" w:hAnsi="Museo Sans 300"/>
          <w:sz w:val="22"/>
          <w:szCs w:val="22"/>
        </w:rPr>
        <w:t>vehicle</w:t>
      </w:r>
      <w:r w:rsidR="00945C6B" w:rsidRPr="00442A8B">
        <w:rPr>
          <w:rFonts w:ascii="Museo Sans 300" w:eastAsia="Times New Roman" w:hAnsi="Museo Sans 300"/>
          <w:sz w:val="22"/>
          <w:szCs w:val="22"/>
        </w:rPr>
        <w:t xml:space="preserve">. </w:t>
      </w:r>
    </w:p>
    <w:p w14:paraId="25D97885" w14:textId="77777777" w:rsidR="0054031D" w:rsidRDefault="0054031D" w:rsidP="00F01A1F">
      <w:pPr>
        <w:spacing w:before="100" w:beforeAutospacing="1" w:after="100" w:afterAutospacing="1"/>
        <w:rPr>
          <w:rFonts w:ascii="Museo Sans 300" w:eastAsia="Times New Roman" w:hAnsi="Museo Sans 300"/>
          <w:b/>
          <w:sz w:val="22"/>
          <w:szCs w:val="22"/>
          <w:u w:val="single"/>
        </w:rPr>
      </w:pPr>
    </w:p>
    <w:p w14:paraId="1C1A88B9" w14:textId="77777777" w:rsidR="0054031D" w:rsidRDefault="0054031D" w:rsidP="00F01A1F">
      <w:pPr>
        <w:spacing w:before="100" w:beforeAutospacing="1" w:after="100" w:afterAutospacing="1"/>
        <w:rPr>
          <w:rFonts w:ascii="Museo Sans 300" w:eastAsia="Times New Roman" w:hAnsi="Museo Sans 300"/>
          <w:b/>
          <w:sz w:val="22"/>
          <w:szCs w:val="22"/>
          <w:u w:val="single"/>
        </w:rPr>
      </w:pPr>
    </w:p>
    <w:p w14:paraId="0B480BEA" w14:textId="22F13F6A" w:rsidR="00C32FD5" w:rsidRDefault="00D44728" w:rsidP="00F01A1F">
      <w:pPr>
        <w:spacing w:before="100" w:beforeAutospacing="1" w:after="100" w:afterAutospacing="1"/>
        <w:rPr>
          <w:rFonts w:ascii="Museo Sans 300" w:eastAsia="Times New Roman" w:hAnsi="Museo Sans 300"/>
          <w:b/>
          <w:sz w:val="22"/>
          <w:szCs w:val="22"/>
          <w:u w:val="single"/>
        </w:rPr>
      </w:pPr>
      <w:r>
        <w:rPr>
          <w:rFonts w:ascii="Museo Sans 300" w:eastAsia="Times New Roman" w:hAnsi="Museo Sans 300"/>
          <w:b/>
          <w:sz w:val="22"/>
          <w:szCs w:val="22"/>
          <w:u w:val="single"/>
        </w:rPr>
        <w:t>3.</w:t>
      </w:r>
      <w:r w:rsidR="00945C6B" w:rsidRPr="00975EBF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 Accidents</w:t>
      </w:r>
    </w:p>
    <w:p w14:paraId="6030CF67" w14:textId="660F23EB" w:rsidR="00F01A1F" w:rsidRPr="0054031D" w:rsidRDefault="00F05BD9" w:rsidP="00F01A1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54031D">
        <w:rPr>
          <w:rFonts w:ascii="Museo Sans 300" w:eastAsia="Times New Roman" w:hAnsi="Museo Sans 300"/>
          <w:sz w:val="22"/>
          <w:szCs w:val="22"/>
        </w:rPr>
        <w:t>In the case of an accident</w:t>
      </w:r>
      <w:r w:rsidR="00312EAD" w:rsidRPr="0054031D">
        <w:rPr>
          <w:rFonts w:ascii="Museo Sans 300" w:eastAsia="Times New Roman" w:hAnsi="Museo Sans 300"/>
          <w:sz w:val="22"/>
          <w:szCs w:val="22"/>
        </w:rPr>
        <w:t xml:space="preserve"> if you or anyone else is injured </w:t>
      </w:r>
      <w:r w:rsidRPr="0054031D">
        <w:rPr>
          <w:rFonts w:ascii="Museo Sans 300" w:eastAsia="Times New Roman" w:hAnsi="Museo Sans 300"/>
          <w:sz w:val="22"/>
          <w:szCs w:val="22"/>
        </w:rPr>
        <w:t>please administer first aid or call</w:t>
      </w:r>
      <w:r w:rsidR="0054031D">
        <w:rPr>
          <w:rFonts w:ascii="Museo Sans 300" w:eastAsia="Times New Roman" w:hAnsi="Museo Sans 300"/>
          <w:sz w:val="22"/>
          <w:szCs w:val="22"/>
        </w:rPr>
        <w:t xml:space="preserve"> an </w:t>
      </w:r>
      <w:r w:rsidR="007443E7" w:rsidRPr="0054031D">
        <w:rPr>
          <w:rFonts w:ascii="Museo Sans 300" w:eastAsia="Times New Roman" w:hAnsi="Museo Sans 300"/>
          <w:sz w:val="22"/>
          <w:szCs w:val="22"/>
        </w:rPr>
        <w:t>ambulance and/or police on</w:t>
      </w:r>
      <w:r w:rsidRPr="0054031D">
        <w:rPr>
          <w:rFonts w:ascii="Museo Sans 300" w:eastAsia="Times New Roman" w:hAnsi="Museo Sans 300"/>
          <w:sz w:val="22"/>
          <w:szCs w:val="22"/>
        </w:rPr>
        <w:t xml:space="preserve"> 000</w:t>
      </w:r>
      <w:r w:rsidR="007443E7" w:rsidRPr="0054031D">
        <w:rPr>
          <w:rFonts w:ascii="Museo Sans 300" w:eastAsia="Times New Roman" w:hAnsi="Museo Sans 300"/>
          <w:sz w:val="22"/>
          <w:szCs w:val="22"/>
        </w:rPr>
        <w:t xml:space="preserve"> if required</w:t>
      </w:r>
      <w:r w:rsidRPr="0054031D">
        <w:rPr>
          <w:rFonts w:ascii="Museo Sans 300" w:eastAsia="Times New Roman" w:hAnsi="Museo Sans 300"/>
          <w:sz w:val="22"/>
          <w:szCs w:val="22"/>
        </w:rPr>
        <w:t xml:space="preserve">. </w:t>
      </w:r>
    </w:p>
    <w:p w14:paraId="430C3BEB" w14:textId="6DE1E8A7" w:rsidR="007443E7" w:rsidRPr="0054031D" w:rsidRDefault="007443E7" w:rsidP="00F01A1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54031D">
        <w:rPr>
          <w:rFonts w:ascii="Museo Sans 300" w:eastAsia="Times New Roman" w:hAnsi="Museo Sans 300"/>
          <w:sz w:val="22"/>
          <w:szCs w:val="22"/>
        </w:rPr>
        <w:t>Stay with the person you are supporting and contact their emergency contact if required</w:t>
      </w:r>
      <w:r w:rsidR="0054031D">
        <w:rPr>
          <w:rFonts w:ascii="Museo Sans 300" w:eastAsia="Times New Roman" w:hAnsi="Museo Sans 300"/>
          <w:sz w:val="22"/>
          <w:szCs w:val="22"/>
        </w:rPr>
        <w:t>.</w:t>
      </w:r>
      <w:r w:rsidR="00691FEC" w:rsidRPr="0054031D">
        <w:rPr>
          <w:rFonts w:ascii="Museo Sans 300" w:eastAsia="Times New Roman" w:hAnsi="Museo Sans 300"/>
          <w:sz w:val="22"/>
          <w:szCs w:val="22"/>
        </w:rPr>
        <w:t xml:space="preserve">  </w:t>
      </w:r>
    </w:p>
    <w:p w14:paraId="65DF85A3" w14:textId="0EA7394B" w:rsidR="007443E7" w:rsidRPr="00F01A1F" w:rsidRDefault="007443E7" w:rsidP="00F01A1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54031D">
        <w:rPr>
          <w:rFonts w:ascii="Museo Sans 300" w:eastAsia="Times New Roman" w:hAnsi="Museo Sans 300"/>
          <w:sz w:val="22"/>
          <w:szCs w:val="22"/>
        </w:rPr>
        <w:t>Contac</w:t>
      </w:r>
      <w:r>
        <w:rPr>
          <w:rFonts w:ascii="Museo Sans 300" w:eastAsia="Times New Roman" w:hAnsi="Museo Sans 300"/>
          <w:sz w:val="22"/>
          <w:szCs w:val="22"/>
        </w:rPr>
        <w:t>t your insurance company</w:t>
      </w:r>
      <w:r w:rsidR="0054031D">
        <w:rPr>
          <w:rFonts w:ascii="Museo Sans 300" w:eastAsia="Times New Roman" w:hAnsi="Museo Sans 300"/>
          <w:sz w:val="22"/>
          <w:szCs w:val="22"/>
        </w:rPr>
        <w:t>.</w:t>
      </w:r>
    </w:p>
    <w:p w14:paraId="205975B5" w14:textId="778124EA" w:rsidR="00F05BD9" w:rsidRDefault="0030505A" w:rsidP="00F01A1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sz w:val="22"/>
          <w:szCs w:val="22"/>
        </w:rPr>
        <w:t>T</w:t>
      </w:r>
      <w:r w:rsidR="00F01A1F" w:rsidRPr="00F01A1F">
        <w:rPr>
          <w:rFonts w:ascii="Museo Sans 300" w:eastAsia="Times New Roman" w:hAnsi="Museo Sans 300"/>
          <w:sz w:val="22"/>
          <w:szCs w:val="22"/>
        </w:rPr>
        <w:t xml:space="preserve">ake notes </w:t>
      </w:r>
      <w:r w:rsidR="00F01A1F">
        <w:rPr>
          <w:rFonts w:ascii="Museo Sans 300" w:eastAsia="Times New Roman" w:hAnsi="Museo Sans 300"/>
          <w:sz w:val="22"/>
          <w:szCs w:val="22"/>
        </w:rPr>
        <w:t>and photos for future reference</w:t>
      </w:r>
      <w:r w:rsidR="00F05BD9" w:rsidRPr="00F01A1F">
        <w:rPr>
          <w:rFonts w:ascii="Museo Sans 300" w:eastAsia="Times New Roman" w:hAnsi="Museo Sans 300"/>
          <w:sz w:val="22"/>
          <w:szCs w:val="22"/>
        </w:rPr>
        <w:t xml:space="preserve"> (</w:t>
      </w:r>
      <w:r w:rsidR="00D44728">
        <w:rPr>
          <w:rFonts w:ascii="Museo Sans 300" w:eastAsia="Times New Roman" w:hAnsi="Museo Sans 300"/>
          <w:sz w:val="22"/>
          <w:szCs w:val="22"/>
        </w:rPr>
        <w:t>for example:</w:t>
      </w:r>
      <w:r w:rsidR="00F05BD9" w:rsidRPr="00F01A1F">
        <w:rPr>
          <w:rFonts w:ascii="Museo Sans 300" w:eastAsia="Times New Roman" w:hAnsi="Museo Sans 300"/>
          <w:sz w:val="22"/>
          <w:szCs w:val="22"/>
        </w:rPr>
        <w:t xml:space="preserve"> other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="00F05BD9" w:rsidRPr="00F01A1F">
        <w:rPr>
          <w:rFonts w:ascii="Museo Sans 300" w:eastAsia="Times New Roman" w:hAnsi="Museo Sans 300"/>
          <w:sz w:val="22"/>
          <w:szCs w:val="22"/>
        </w:rPr>
        <w:t>registrations, location, time) to assist with insurance claims.</w:t>
      </w:r>
    </w:p>
    <w:p w14:paraId="75C94E6D" w14:textId="7DF1FBF3" w:rsidR="00F01A1F" w:rsidRPr="00B62C9F" w:rsidRDefault="00B62C9F" w:rsidP="00F01A1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Museo Sans 300" w:eastAsia="Times New Roman" w:hAnsi="Museo Sans 300"/>
          <w:color w:val="000000" w:themeColor="text1"/>
          <w:sz w:val="22"/>
          <w:szCs w:val="22"/>
        </w:rPr>
      </w:pPr>
      <w:r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Inform </w:t>
      </w:r>
      <w:r w:rsidR="007443E7"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your </w:t>
      </w:r>
      <w:r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>Community Support Coordinator</w:t>
      </w:r>
      <w:r w:rsidR="007443E7"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</w:t>
      </w:r>
      <w:r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>as soon as possible</w:t>
      </w:r>
      <w:r w:rsidR="00100EA2">
        <w:rPr>
          <w:rFonts w:ascii="Museo Sans 300" w:eastAsia="Times New Roman" w:hAnsi="Museo Sans 300"/>
          <w:color w:val="000000" w:themeColor="text1"/>
          <w:sz w:val="22"/>
          <w:szCs w:val="22"/>
        </w:rPr>
        <w:t>.</w:t>
      </w:r>
    </w:p>
    <w:p w14:paraId="0B480BEB" w14:textId="52F732C9" w:rsidR="00945C6B" w:rsidRPr="00B641AF" w:rsidRDefault="00F01A1F" w:rsidP="00F05BD9">
      <w:pPr>
        <w:spacing w:before="100" w:beforeAutospacing="1" w:after="100" w:afterAutospacing="1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Your </w:t>
      </w:r>
      <w:r w:rsidR="00B62C9F" w:rsidRPr="00B62C9F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Community Support Coordinator </w:t>
      </w:r>
      <w:r>
        <w:rPr>
          <w:rFonts w:ascii="Museo Sans 300" w:hAnsi="Museo Sans 300"/>
          <w:sz w:val="22"/>
          <w:szCs w:val="22"/>
        </w:rPr>
        <w:t xml:space="preserve">will send you the following documents to complete with a </w:t>
      </w:r>
      <w:r w:rsidR="00945C6B" w:rsidRPr="00B641AF">
        <w:rPr>
          <w:rFonts w:ascii="Museo Sans 300" w:hAnsi="Museo Sans 300"/>
          <w:sz w:val="22"/>
          <w:szCs w:val="22"/>
        </w:rPr>
        <w:t>reasonable timeframe</w:t>
      </w:r>
      <w:r>
        <w:rPr>
          <w:rFonts w:ascii="Museo Sans 300" w:hAnsi="Museo Sans 300"/>
          <w:sz w:val="22"/>
          <w:szCs w:val="22"/>
        </w:rPr>
        <w:t xml:space="preserve"> after the accident: </w:t>
      </w:r>
    </w:p>
    <w:p w14:paraId="0B480BEC" w14:textId="6124E8E4" w:rsidR="00945C6B" w:rsidRPr="00945C6B" w:rsidRDefault="00945C6B" w:rsidP="00945C6B">
      <w:pPr>
        <w:numPr>
          <w:ilvl w:val="0"/>
          <w:numId w:val="24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945C6B">
        <w:rPr>
          <w:rFonts w:ascii="Museo Sans 300" w:eastAsia="Times New Roman" w:hAnsi="Museo Sans 300"/>
          <w:sz w:val="22"/>
          <w:szCs w:val="22"/>
        </w:rPr>
        <w:t xml:space="preserve">A </w:t>
      </w:r>
      <w:r w:rsidR="00BA28A3">
        <w:rPr>
          <w:rFonts w:ascii="Museo Sans 300" w:eastAsia="Times New Roman" w:hAnsi="Museo Sans 300"/>
          <w:sz w:val="22"/>
          <w:szCs w:val="22"/>
        </w:rPr>
        <w:t>NDIS Q&amp;S</w:t>
      </w:r>
      <w:r w:rsidRPr="00945C6B">
        <w:rPr>
          <w:rFonts w:ascii="Museo Sans 300" w:eastAsia="Times New Roman" w:hAnsi="Museo Sans 300"/>
          <w:sz w:val="22"/>
          <w:szCs w:val="22"/>
        </w:rPr>
        <w:t xml:space="preserve"> Incident Report (where a</w:t>
      </w:r>
      <w:r w:rsidR="00442A8B">
        <w:rPr>
          <w:rFonts w:ascii="Museo Sans 300" w:eastAsia="Times New Roman" w:hAnsi="Museo Sans 300"/>
          <w:sz w:val="22"/>
          <w:szCs w:val="22"/>
        </w:rPr>
        <w:t xml:space="preserve"> Participant</w:t>
      </w:r>
      <w:r w:rsidRPr="00945C6B">
        <w:rPr>
          <w:rFonts w:ascii="Museo Sans 300" w:eastAsia="Times New Roman" w:hAnsi="Museo Sans 300"/>
          <w:sz w:val="22"/>
          <w:szCs w:val="22"/>
        </w:rPr>
        <w:t xml:space="preserve"> is involved) </w:t>
      </w:r>
    </w:p>
    <w:p w14:paraId="0B480BED" w14:textId="77777777" w:rsidR="00945C6B" w:rsidRPr="00945C6B" w:rsidRDefault="00945C6B" w:rsidP="00945C6B">
      <w:pPr>
        <w:numPr>
          <w:ilvl w:val="0"/>
          <w:numId w:val="24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945C6B">
        <w:rPr>
          <w:rFonts w:ascii="Museo Sans 300" w:eastAsia="Times New Roman" w:hAnsi="Museo Sans 300"/>
          <w:sz w:val="22"/>
          <w:szCs w:val="22"/>
        </w:rPr>
        <w:t xml:space="preserve">An Inclusion Melbourne Incident, Accident, Injury Investigation Form </w:t>
      </w:r>
    </w:p>
    <w:p w14:paraId="0B480BEE" w14:textId="77777777" w:rsidR="00945C6B" w:rsidRPr="00945C6B" w:rsidRDefault="00945C6B" w:rsidP="00945C6B">
      <w:pPr>
        <w:numPr>
          <w:ilvl w:val="0"/>
          <w:numId w:val="24"/>
        </w:num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945C6B">
        <w:rPr>
          <w:rFonts w:ascii="Museo Sans 300" w:eastAsia="Times New Roman" w:hAnsi="Museo Sans 300"/>
          <w:sz w:val="22"/>
          <w:szCs w:val="22"/>
        </w:rPr>
        <w:t xml:space="preserve">A Damage Report </w:t>
      </w:r>
    </w:p>
    <w:p w14:paraId="13AA43A6" w14:textId="77777777" w:rsidR="00F01A1F" w:rsidRDefault="00945C6B" w:rsidP="00945C6B">
      <w:pPr>
        <w:rPr>
          <w:rFonts w:ascii="Museo Sans 300" w:eastAsia="Times New Roman" w:hAnsi="Museo Sans 300"/>
          <w:sz w:val="22"/>
          <w:szCs w:val="22"/>
        </w:rPr>
      </w:pPr>
      <w:r w:rsidRPr="00945C6B">
        <w:rPr>
          <w:rFonts w:ascii="Museo Sans 300" w:eastAsia="Times New Roman" w:hAnsi="Museo Sans 300"/>
          <w:sz w:val="22"/>
          <w:szCs w:val="22"/>
        </w:rPr>
        <w:t xml:space="preserve">Depending on the presence of </w:t>
      </w:r>
      <w:r w:rsidR="00312EAD">
        <w:rPr>
          <w:rFonts w:ascii="Museo Sans 300" w:eastAsia="Times New Roman" w:hAnsi="Museo Sans 300"/>
          <w:sz w:val="22"/>
          <w:szCs w:val="22"/>
        </w:rPr>
        <w:t xml:space="preserve">an </w:t>
      </w:r>
      <w:r w:rsidRPr="00945C6B">
        <w:rPr>
          <w:rFonts w:ascii="Museo Sans 300" w:eastAsia="Times New Roman" w:hAnsi="Museo Sans 300"/>
          <w:sz w:val="22"/>
          <w:szCs w:val="22"/>
        </w:rPr>
        <w:t xml:space="preserve">injury, other forms may also require completion. </w:t>
      </w:r>
    </w:p>
    <w:p w14:paraId="2BD19774" w14:textId="77777777" w:rsidR="00F01A1F" w:rsidRDefault="00F01A1F" w:rsidP="00945C6B">
      <w:pPr>
        <w:rPr>
          <w:rFonts w:ascii="Museo Sans 300" w:eastAsia="Times New Roman" w:hAnsi="Museo Sans 300"/>
          <w:sz w:val="22"/>
          <w:szCs w:val="22"/>
        </w:rPr>
      </w:pPr>
    </w:p>
    <w:p w14:paraId="43CDA0AC" w14:textId="2FE53F6A" w:rsidR="00F01A1F" w:rsidRDefault="00F01A1F" w:rsidP="00945C6B">
      <w:pPr>
        <w:rPr>
          <w:rFonts w:ascii="Museo Sans 300" w:eastAsia="Times New Roman" w:hAnsi="Museo Sans 300"/>
          <w:sz w:val="22"/>
          <w:szCs w:val="22"/>
        </w:rPr>
      </w:pPr>
      <w:r w:rsidRPr="00C93740">
        <w:rPr>
          <w:rFonts w:ascii="Museo Sans 300" w:eastAsia="Times New Roman" w:hAnsi="Museo Sans 300"/>
          <w:sz w:val="22"/>
          <w:szCs w:val="22"/>
        </w:rPr>
        <w:t>It is expected that the volunteer</w:t>
      </w:r>
      <w:r w:rsidR="00C93740" w:rsidRPr="00C93740">
        <w:rPr>
          <w:rFonts w:ascii="Museo Sans 300" w:eastAsia="Times New Roman" w:hAnsi="Museo Sans 300"/>
          <w:sz w:val="22"/>
          <w:szCs w:val="22"/>
        </w:rPr>
        <w:t>’s</w:t>
      </w:r>
      <w:r w:rsidRPr="00C93740">
        <w:rPr>
          <w:rFonts w:ascii="Museo Sans 300" w:eastAsia="Times New Roman" w:hAnsi="Museo Sans 300"/>
          <w:sz w:val="22"/>
          <w:szCs w:val="22"/>
        </w:rPr>
        <w:t xml:space="preserve"> comprehensive insurance </w:t>
      </w:r>
      <w:r w:rsidR="00C93740" w:rsidRPr="00C93740">
        <w:rPr>
          <w:rFonts w:ascii="Museo Sans 300" w:eastAsia="Times New Roman" w:hAnsi="Museo Sans 300"/>
          <w:sz w:val="22"/>
          <w:szCs w:val="22"/>
        </w:rPr>
        <w:t>will cover all costs associated with an a</w:t>
      </w:r>
      <w:r w:rsidRPr="00C93740">
        <w:rPr>
          <w:rFonts w:ascii="Museo Sans 300" w:eastAsia="Times New Roman" w:hAnsi="Museo Sans 300"/>
          <w:sz w:val="22"/>
          <w:szCs w:val="22"/>
        </w:rPr>
        <w:t>ccident.</w:t>
      </w:r>
    </w:p>
    <w:p w14:paraId="7255C17A" w14:textId="16BF9624" w:rsidR="00C93740" w:rsidRPr="002B733E" w:rsidRDefault="00C93740" w:rsidP="00C93740">
      <w:pPr>
        <w:spacing w:before="100" w:beforeAutospacing="1" w:after="100" w:afterAutospacing="1"/>
        <w:rPr>
          <w:rFonts w:ascii="Museo Sans 300" w:eastAsia="Times New Roman" w:hAnsi="Museo Sans 300"/>
          <w:sz w:val="22"/>
          <w:szCs w:val="22"/>
        </w:rPr>
      </w:pPr>
      <w:r w:rsidRPr="00C93740">
        <w:rPr>
          <w:rFonts w:ascii="Museo Sans 300" w:eastAsia="Times New Roman" w:hAnsi="Museo Sans 300"/>
          <w:sz w:val="22"/>
          <w:szCs w:val="22"/>
        </w:rPr>
        <w:t xml:space="preserve">It is important to note that, although Inclusion Melbourne has professional indemnity insurance for all volunteers, this does not cover any civil suits brought against a volunteer, nor does it cover damage to the volunteers own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Pr="00C93740">
        <w:rPr>
          <w:rFonts w:ascii="Museo Sans 300" w:eastAsia="Times New Roman" w:hAnsi="Museo Sans 300"/>
          <w:sz w:val="22"/>
          <w:szCs w:val="22"/>
        </w:rPr>
        <w:t>.</w:t>
      </w:r>
      <w:r w:rsidRPr="002B733E">
        <w:rPr>
          <w:rFonts w:ascii="Museo Sans 300" w:eastAsia="Times New Roman" w:hAnsi="Museo Sans 300"/>
          <w:sz w:val="22"/>
          <w:szCs w:val="22"/>
        </w:rPr>
        <w:t xml:space="preserve"> </w:t>
      </w:r>
    </w:p>
    <w:p w14:paraId="4E7A3F86" w14:textId="41C03AFE" w:rsidR="00312EAD" w:rsidRDefault="00E33851" w:rsidP="00945C6B">
      <w:pPr>
        <w:rPr>
          <w:rFonts w:ascii="Museo Sans 300" w:eastAsia="Times New Roman" w:hAnsi="Museo Sans 300"/>
          <w:b/>
          <w:sz w:val="22"/>
          <w:szCs w:val="22"/>
          <w:u w:val="single"/>
        </w:rPr>
      </w:pPr>
      <w:r>
        <w:rPr>
          <w:rFonts w:ascii="Museo Sans 300" w:eastAsia="Times New Roman" w:hAnsi="Museo Sans 300"/>
          <w:b/>
          <w:sz w:val="22"/>
          <w:szCs w:val="22"/>
          <w:u w:val="single"/>
        </w:rPr>
        <w:t>4</w:t>
      </w:r>
      <w:r w:rsidR="00E47C77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. </w:t>
      </w:r>
      <w:r w:rsidR="00945C6B" w:rsidRPr="00B641AF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Fines &amp; </w:t>
      </w:r>
      <w:r w:rsidR="004676F0">
        <w:rPr>
          <w:rFonts w:ascii="Museo Sans 300" w:eastAsia="Times New Roman" w:hAnsi="Museo Sans 300"/>
          <w:b/>
          <w:sz w:val="22"/>
          <w:szCs w:val="22"/>
          <w:u w:val="single"/>
        </w:rPr>
        <w:t>t</w:t>
      </w:r>
      <w:r w:rsidR="00945C6B" w:rsidRPr="00B641AF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raffic </w:t>
      </w:r>
      <w:r w:rsidR="004676F0">
        <w:rPr>
          <w:rFonts w:ascii="Museo Sans 300" w:eastAsia="Times New Roman" w:hAnsi="Museo Sans 300"/>
          <w:b/>
          <w:sz w:val="22"/>
          <w:szCs w:val="22"/>
          <w:u w:val="single"/>
        </w:rPr>
        <w:t>o</w:t>
      </w:r>
      <w:r w:rsidR="00945C6B" w:rsidRPr="00B641AF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ffences </w:t>
      </w:r>
    </w:p>
    <w:p w14:paraId="4BA9C0F6" w14:textId="57725634" w:rsidR="00B62C9F" w:rsidRDefault="00945C6B" w:rsidP="00945C6B">
      <w:pPr>
        <w:rPr>
          <w:rFonts w:ascii="Museo Sans 300" w:eastAsia="Times New Roman" w:hAnsi="Museo Sans 300"/>
          <w:sz w:val="22"/>
          <w:szCs w:val="22"/>
        </w:rPr>
      </w:pPr>
      <w:r w:rsidRPr="00B641AF">
        <w:rPr>
          <w:rFonts w:ascii="Museo Sans 300" w:eastAsia="Times New Roman" w:hAnsi="Museo Sans 300"/>
          <w:b/>
          <w:sz w:val="22"/>
          <w:szCs w:val="22"/>
          <w:u w:val="single"/>
        </w:rPr>
        <w:br/>
      </w:r>
      <w:r w:rsidRPr="00B641AF">
        <w:rPr>
          <w:rFonts w:ascii="Museo Sans 300" w:eastAsia="Times New Roman" w:hAnsi="Museo Sans 300"/>
          <w:sz w:val="22"/>
          <w:szCs w:val="22"/>
        </w:rPr>
        <w:t xml:space="preserve">Traffic Offences and fines incurred whilst </w:t>
      </w:r>
      <w:r w:rsidR="00C048A8" w:rsidRPr="00B641AF">
        <w:rPr>
          <w:rFonts w:ascii="Museo Sans 300" w:eastAsia="Times New Roman" w:hAnsi="Museo Sans 300"/>
          <w:sz w:val="22"/>
          <w:szCs w:val="22"/>
        </w:rPr>
        <w:t xml:space="preserve">providing </w:t>
      </w:r>
      <w:r w:rsidR="00B62C9F">
        <w:rPr>
          <w:rFonts w:ascii="Museo Sans 300" w:eastAsia="Times New Roman" w:hAnsi="Museo Sans 300"/>
          <w:sz w:val="22"/>
          <w:szCs w:val="22"/>
        </w:rPr>
        <w:t xml:space="preserve">volunteer </w:t>
      </w:r>
      <w:r w:rsidR="00C048A8" w:rsidRPr="00B641AF">
        <w:rPr>
          <w:rFonts w:ascii="Museo Sans 300" w:eastAsia="Times New Roman" w:hAnsi="Museo Sans 300"/>
          <w:sz w:val="22"/>
          <w:szCs w:val="22"/>
        </w:rPr>
        <w:t xml:space="preserve">support in a personal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vehicle </w:t>
      </w:r>
      <w:r w:rsidR="00B62C9F">
        <w:rPr>
          <w:rFonts w:ascii="Museo Sans 300" w:eastAsia="Times New Roman" w:hAnsi="Museo Sans 300"/>
          <w:sz w:val="22"/>
          <w:szCs w:val="22"/>
        </w:rPr>
        <w:t xml:space="preserve">is the </w:t>
      </w:r>
      <w:r w:rsidR="00100EA2">
        <w:rPr>
          <w:rFonts w:ascii="Museo Sans 300" w:eastAsia="Times New Roman" w:hAnsi="Museo Sans 300"/>
          <w:sz w:val="22"/>
          <w:szCs w:val="22"/>
        </w:rPr>
        <w:t>responsibility of the Volunteer.</w:t>
      </w:r>
    </w:p>
    <w:p w14:paraId="0B480BF4" w14:textId="77777777" w:rsidR="007825E6" w:rsidRPr="00B641AF" w:rsidRDefault="007825E6" w:rsidP="00945C6B">
      <w:pPr>
        <w:rPr>
          <w:rFonts w:ascii="Museo Sans 300" w:eastAsia="Times New Roman" w:hAnsi="Museo Sans 300"/>
          <w:sz w:val="22"/>
          <w:szCs w:val="22"/>
        </w:rPr>
      </w:pPr>
    </w:p>
    <w:p w14:paraId="483F587A" w14:textId="6DFB8E5C" w:rsidR="00312EAD" w:rsidRDefault="00C93740" w:rsidP="007825E6">
      <w:pPr>
        <w:rPr>
          <w:rFonts w:ascii="Museo Sans 300" w:eastAsia="Times New Roman" w:hAnsi="Museo Sans 300"/>
          <w:sz w:val="22"/>
          <w:szCs w:val="22"/>
        </w:rPr>
      </w:pPr>
      <w:r>
        <w:rPr>
          <w:rFonts w:ascii="Museo Sans 300" w:eastAsia="Times New Roman" w:hAnsi="Museo Sans 300"/>
          <w:b/>
          <w:sz w:val="22"/>
          <w:szCs w:val="22"/>
          <w:u w:val="single"/>
        </w:rPr>
        <w:t>5</w:t>
      </w:r>
      <w:r w:rsidR="007825E6" w:rsidRPr="00B641AF">
        <w:rPr>
          <w:rFonts w:ascii="Museo Sans 300" w:eastAsia="Times New Roman" w:hAnsi="Museo Sans 300"/>
          <w:b/>
          <w:sz w:val="22"/>
          <w:szCs w:val="22"/>
          <w:u w:val="single"/>
        </w:rPr>
        <w:t xml:space="preserve">. Public </w:t>
      </w:r>
      <w:r w:rsidR="004676F0">
        <w:rPr>
          <w:rFonts w:ascii="Museo Sans 300" w:eastAsia="Times New Roman" w:hAnsi="Museo Sans 300"/>
          <w:b/>
          <w:sz w:val="22"/>
          <w:szCs w:val="22"/>
          <w:u w:val="single"/>
        </w:rPr>
        <w:t>t</w:t>
      </w:r>
      <w:r w:rsidR="007825E6" w:rsidRPr="00B641AF">
        <w:rPr>
          <w:rFonts w:ascii="Museo Sans 300" w:eastAsia="Times New Roman" w:hAnsi="Museo Sans 300"/>
          <w:b/>
          <w:sz w:val="22"/>
          <w:szCs w:val="22"/>
          <w:u w:val="single"/>
        </w:rPr>
        <w:t>ransport</w:t>
      </w:r>
      <w:r w:rsidR="007825E6" w:rsidRPr="00B641AF">
        <w:rPr>
          <w:rFonts w:ascii="Museo Sans 300" w:eastAsia="Times New Roman" w:hAnsi="Museo Sans 300"/>
          <w:sz w:val="22"/>
          <w:szCs w:val="22"/>
        </w:rPr>
        <w:t xml:space="preserve"> </w:t>
      </w:r>
    </w:p>
    <w:p w14:paraId="64F5FC69" w14:textId="77777777" w:rsidR="00D74054" w:rsidRDefault="007825E6" w:rsidP="007825E6">
      <w:pPr>
        <w:rPr>
          <w:rFonts w:ascii="Museo Sans 300" w:eastAsia="Times New Roman" w:hAnsi="Museo Sans 300"/>
          <w:color w:val="000000" w:themeColor="text1"/>
          <w:sz w:val="22"/>
          <w:szCs w:val="22"/>
        </w:rPr>
      </w:pPr>
      <w:r w:rsidRPr="00B641AF">
        <w:rPr>
          <w:rFonts w:ascii="Museo Sans 300" w:eastAsia="Times New Roman" w:hAnsi="Museo Sans 300"/>
          <w:sz w:val="22"/>
          <w:szCs w:val="22"/>
        </w:rPr>
        <w:br/>
      </w:r>
      <w:r w:rsidR="00E40C99">
        <w:rPr>
          <w:rFonts w:ascii="Museo Sans 300" w:eastAsia="Times New Roman" w:hAnsi="Museo Sans 300"/>
          <w:sz w:val="22"/>
          <w:szCs w:val="22"/>
        </w:rPr>
        <w:t xml:space="preserve">Volunteers supporting </w:t>
      </w:r>
      <w:r w:rsidR="00D74054">
        <w:rPr>
          <w:rFonts w:ascii="Museo Sans 300" w:eastAsia="Times New Roman" w:hAnsi="Museo Sans 300"/>
          <w:sz w:val="22"/>
          <w:szCs w:val="22"/>
        </w:rPr>
        <w:t xml:space="preserve">NDIS Participants </w:t>
      </w:r>
      <w:r w:rsidR="00E40C99">
        <w:rPr>
          <w:rFonts w:ascii="Museo Sans 300" w:eastAsia="Times New Roman" w:hAnsi="Museo Sans 300"/>
          <w:sz w:val="22"/>
          <w:szCs w:val="22"/>
        </w:rPr>
        <w:t xml:space="preserve">on public transport are </w:t>
      </w:r>
      <w:r w:rsidRPr="00B641AF">
        <w:rPr>
          <w:rFonts w:ascii="Museo Sans 300" w:eastAsia="Times New Roman" w:hAnsi="Museo Sans 300"/>
          <w:sz w:val="22"/>
          <w:szCs w:val="22"/>
        </w:rPr>
        <w:t xml:space="preserve">responsible </w:t>
      </w:r>
      <w:r w:rsidR="00E40C99">
        <w:rPr>
          <w:rFonts w:ascii="Museo Sans 300" w:eastAsia="Times New Roman" w:hAnsi="Museo Sans 300"/>
          <w:sz w:val="22"/>
          <w:szCs w:val="22"/>
        </w:rPr>
        <w:t>to</w:t>
      </w:r>
      <w:r w:rsidRPr="00B641AF">
        <w:rPr>
          <w:rFonts w:ascii="Museo Sans 300" w:eastAsia="Times New Roman" w:hAnsi="Museo Sans 300"/>
          <w:sz w:val="22"/>
          <w:szCs w:val="22"/>
        </w:rPr>
        <w:t xml:space="preserve"> ensur</w:t>
      </w:r>
      <w:r w:rsidR="00E40C99">
        <w:rPr>
          <w:rFonts w:ascii="Museo Sans 300" w:eastAsia="Times New Roman" w:hAnsi="Museo Sans 300"/>
          <w:sz w:val="22"/>
          <w:szCs w:val="22"/>
        </w:rPr>
        <w:t>e</w:t>
      </w:r>
      <w:r w:rsidRPr="00B641AF">
        <w:rPr>
          <w:rFonts w:ascii="Museo Sans 300" w:eastAsia="Times New Roman" w:hAnsi="Museo Sans 300"/>
          <w:sz w:val="22"/>
          <w:szCs w:val="22"/>
        </w:rPr>
        <w:t xml:space="preserve"> that services are used </w:t>
      </w:r>
      <w:r w:rsidR="008369D7" w:rsidRPr="00B641AF">
        <w:rPr>
          <w:rFonts w:ascii="Museo Sans 300" w:eastAsia="Times New Roman" w:hAnsi="Museo Sans 300"/>
          <w:sz w:val="22"/>
          <w:szCs w:val="22"/>
        </w:rPr>
        <w:t>in line</w:t>
      </w:r>
      <w:r w:rsidRPr="00B641AF">
        <w:rPr>
          <w:rFonts w:ascii="Museo Sans 300" w:eastAsia="Times New Roman" w:hAnsi="Museo Sans 300"/>
          <w:sz w:val="22"/>
          <w:szCs w:val="22"/>
        </w:rPr>
        <w:t xml:space="preserve"> with relevant safety regulations. </w:t>
      </w:r>
      <w:r w:rsidRPr="00B641AF">
        <w:rPr>
          <w:rFonts w:ascii="Museo Sans 300" w:eastAsia="Times New Roman" w:hAnsi="Museo Sans 300"/>
          <w:sz w:val="22"/>
          <w:szCs w:val="22"/>
        </w:rPr>
        <w:br/>
      </w:r>
      <w:r w:rsidRPr="00B641AF">
        <w:rPr>
          <w:rFonts w:ascii="Museo Sans 300" w:eastAsia="Times New Roman" w:hAnsi="Museo Sans 300"/>
          <w:sz w:val="22"/>
          <w:szCs w:val="22"/>
        </w:rPr>
        <w:br/>
      </w:r>
      <w:r w:rsidR="00A234E2"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The volunteer may use their own Myki </w:t>
      </w:r>
      <w:r w:rsidR="00D74054">
        <w:rPr>
          <w:rFonts w:ascii="Museo Sans 300" w:eastAsia="Times New Roman" w:hAnsi="Museo Sans 300"/>
          <w:color w:val="000000" w:themeColor="text1"/>
          <w:sz w:val="22"/>
          <w:szCs w:val="22"/>
        </w:rPr>
        <w:t>card</w:t>
      </w:r>
      <w:r w:rsidR="00A234E2"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or the Companion </w:t>
      </w:r>
      <w:r w:rsidR="00D74054">
        <w:rPr>
          <w:rFonts w:ascii="Museo Sans 300" w:eastAsia="Times New Roman" w:hAnsi="Museo Sans 300"/>
          <w:color w:val="000000" w:themeColor="text1"/>
          <w:sz w:val="22"/>
          <w:szCs w:val="22"/>
        </w:rPr>
        <w:t>card</w:t>
      </w:r>
      <w:r w:rsidR="00A234E2"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of the person they support. </w:t>
      </w:r>
    </w:p>
    <w:p w14:paraId="19D87014" w14:textId="77777777" w:rsidR="00D74054" w:rsidRDefault="00D74054" w:rsidP="007825E6">
      <w:pPr>
        <w:rPr>
          <w:rFonts w:ascii="Museo Sans 300" w:eastAsia="Times New Roman" w:hAnsi="Museo Sans 300"/>
          <w:color w:val="000000" w:themeColor="text1"/>
          <w:sz w:val="22"/>
          <w:szCs w:val="22"/>
        </w:rPr>
      </w:pPr>
    </w:p>
    <w:p w14:paraId="58D7BE1F" w14:textId="23F52324" w:rsidR="00D74054" w:rsidRDefault="00A234E2" w:rsidP="007825E6">
      <w:pPr>
        <w:rPr>
          <w:rFonts w:ascii="Museo Sans 300" w:eastAsia="Times New Roman" w:hAnsi="Museo Sans 300"/>
          <w:color w:val="000000" w:themeColor="text1"/>
          <w:sz w:val="22"/>
          <w:szCs w:val="22"/>
        </w:rPr>
      </w:pPr>
      <w:r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If the volunteer plans to use the Companion </w:t>
      </w:r>
      <w:r w:rsidR="00D74054">
        <w:rPr>
          <w:rFonts w:ascii="Museo Sans 300" w:eastAsia="Times New Roman" w:hAnsi="Museo Sans 300"/>
          <w:color w:val="000000" w:themeColor="text1"/>
          <w:sz w:val="22"/>
          <w:szCs w:val="22"/>
        </w:rPr>
        <w:t>card of the person being supported,</w:t>
      </w:r>
      <w:r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the volunteer should ensure that the person has the</w:t>
      </w:r>
      <w:r w:rsidR="00D74054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ir card prior to going on the outing and </w:t>
      </w:r>
      <w:r w:rsidR="00EB6DFC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is </w:t>
      </w:r>
      <w:r w:rsidR="00D74054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prepared to show the Companion Card to public transport staff if required.</w:t>
      </w:r>
    </w:p>
    <w:p w14:paraId="54D31DE6" w14:textId="77777777" w:rsidR="00D74054" w:rsidRDefault="00D74054" w:rsidP="007825E6">
      <w:pPr>
        <w:rPr>
          <w:rFonts w:ascii="Museo Sans 300" w:eastAsia="Times New Roman" w:hAnsi="Museo Sans 300"/>
          <w:color w:val="000000" w:themeColor="text1"/>
          <w:sz w:val="22"/>
          <w:szCs w:val="22"/>
        </w:rPr>
      </w:pPr>
    </w:p>
    <w:p w14:paraId="42E4CA12" w14:textId="77BBFBDE" w:rsidR="00A234E2" w:rsidRPr="009C6EAA" w:rsidRDefault="00D74054" w:rsidP="007825E6">
      <w:pPr>
        <w:rPr>
          <w:rFonts w:ascii="Museo Sans 300" w:eastAsia="Times New Roman" w:hAnsi="Museo Sans 300"/>
          <w:color w:val="000000" w:themeColor="text1"/>
          <w:sz w:val="22"/>
          <w:szCs w:val="22"/>
        </w:rPr>
      </w:pPr>
      <w:r>
        <w:rPr>
          <w:rFonts w:ascii="Museo Sans 300" w:eastAsia="Times New Roman" w:hAnsi="Museo Sans 300"/>
          <w:color w:val="000000" w:themeColor="text1"/>
          <w:sz w:val="22"/>
          <w:szCs w:val="22"/>
        </w:rPr>
        <w:t>The Companion card is proof of a valid ticket for the volunteer and avoids the volunteer receiving a fine.</w:t>
      </w:r>
      <w:r w:rsidR="00691FEC" w:rsidRPr="009C6EAA">
        <w:rPr>
          <w:rFonts w:ascii="Museo Sans 300" w:eastAsia="Times New Roman" w:hAnsi="Museo Sans 300"/>
          <w:color w:val="000000" w:themeColor="text1"/>
          <w:sz w:val="22"/>
          <w:szCs w:val="22"/>
        </w:rPr>
        <w:t xml:space="preserve"> </w:t>
      </w:r>
    </w:p>
    <w:p w14:paraId="090558D8" w14:textId="77777777" w:rsidR="00E40C99" w:rsidRDefault="00E40C99" w:rsidP="007825E6">
      <w:pPr>
        <w:rPr>
          <w:rFonts w:ascii="Museo Sans 300" w:eastAsia="Times New Roman" w:hAnsi="Museo Sans 300"/>
          <w:sz w:val="22"/>
          <w:szCs w:val="22"/>
        </w:rPr>
      </w:pPr>
    </w:p>
    <w:p w14:paraId="0B480C35" w14:textId="1759216A" w:rsidR="007825E6" w:rsidRDefault="007825E6" w:rsidP="007825E6">
      <w:pPr>
        <w:rPr>
          <w:rFonts w:ascii="Museo Sans 300" w:eastAsia="Times New Roman" w:hAnsi="Museo Sans 300"/>
          <w:sz w:val="16"/>
          <w:szCs w:val="16"/>
        </w:rPr>
      </w:pPr>
    </w:p>
    <w:p w14:paraId="516392FC" w14:textId="740A9F37" w:rsidR="00C904F7" w:rsidRDefault="00C904F7" w:rsidP="007825E6">
      <w:pPr>
        <w:rPr>
          <w:rFonts w:ascii="Museo Sans 300" w:eastAsia="Times New Roman" w:hAnsi="Museo Sans 300"/>
          <w:sz w:val="16"/>
          <w:szCs w:val="16"/>
        </w:rPr>
      </w:pPr>
    </w:p>
    <w:p w14:paraId="568B00BB" w14:textId="2DA7FA99" w:rsidR="00C904F7" w:rsidRDefault="00C904F7" w:rsidP="007825E6">
      <w:pPr>
        <w:rPr>
          <w:rFonts w:ascii="Museo Sans 300" w:eastAsia="Times New Roman" w:hAnsi="Museo Sans 300"/>
          <w:sz w:val="16"/>
          <w:szCs w:val="16"/>
        </w:rPr>
      </w:pPr>
    </w:p>
    <w:p w14:paraId="0B480C3C" w14:textId="212CEB93" w:rsidR="00581EE9" w:rsidRDefault="000011F5" w:rsidP="00C06872">
      <w:pPr>
        <w:pStyle w:val="BNGNormal"/>
        <w:rPr>
          <w:rFonts w:ascii="Museo Sans 300" w:hAnsi="Museo Sans 300"/>
          <w:b/>
          <w:color w:val="auto"/>
          <w:sz w:val="22"/>
          <w:szCs w:val="22"/>
        </w:rPr>
      </w:pPr>
      <w:r w:rsidRPr="00B641AF">
        <w:rPr>
          <w:rFonts w:ascii="Museo Sans 300" w:hAnsi="Museo Sans 300"/>
          <w:b/>
          <w:color w:val="auto"/>
          <w:sz w:val="22"/>
          <w:szCs w:val="22"/>
        </w:rPr>
        <w:t xml:space="preserve">DOCUMENTATION </w:t>
      </w:r>
    </w:p>
    <w:p w14:paraId="53561AA0" w14:textId="77777777" w:rsidR="00C904F7" w:rsidRPr="00B641AF" w:rsidRDefault="00C904F7" w:rsidP="00C06872">
      <w:pPr>
        <w:pStyle w:val="BNGNormal"/>
        <w:rPr>
          <w:rFonts w:ascii="Museo Sans 300" w:hAnsi="Museo Sans 300"/>
          <w:b/>
          <w:color w:val="auto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3960"/>
        <w:gridCol w:w="5400"/>
      </w:tblGrid>
      <w:tr w:rsidR="009B3F1E" w:rsidRPr="00B641AF" w14:paraId="0B480C3E" w14:textId="77777777" w:rsidTr="002A5CEE">
        <w:trPr>
          <w:trHeight w:val="18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14:paraId="0B480C3D" w14:textId="77777777" w:rsidR="00F058C2" w:rsidRPr="00B641AF" w:rsidRDefault="00A7312D" w:rsidP="002A5CEE">
            <w:pPr>
              <w:pStyle w:val="BNGNormal"/>
              <w:tabs>
                <w:tab w:val="center" w:pos="4572"/>
              </w:tabs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D</w:t>
            </w:r>
            <w:r w:rsidR="00766405"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ocuments</w:t>
            </w: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 xml:space="preserve"> related to this policy</w:t>
            </w:r>
            <w:r w:rsidR="002A5CEE"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ab/>
            </w:r>
          </w:p>
        </w:tc>
      </w:tr>
      <w:tr w:rsidR="009B3F1E" w:rsidRPr="00B641AF" w14:paraId="0B480C41" w14:textId="77777777" w:rsidTr="0072281C">
        <w:trPr>
          <w:trHeight w:val="347"/>
        </w:trPr>
        <w:tc>
          <w:tcPr>
            <w:tcW w:w="3960" w:type="dxa"/>
          </w:tcPr>
          <w:p w14:paraId="0B480C3F" w14:textId="77777777" w:rsidR="00766405" w:rsidRPr="00B641AF" w:rsidRDefault="00766405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>Related policies</w:t>
            </w:r>
          </w:p>
        </w:tc>
        <w:tc>
          <w:tcPr>
            <w:tcW w:w="5400" w:type="dxa"/>
          </w:tcPr>
          <w:p w14:paraId="2A84E97C" w14:textId="1D7AE622" w:rsidR="000653C0" w:rsidRDefault="00F63CFA" w:rsidP="00FB7B2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hyperlink r:id="rId10" w:history="1">
              <w:r w:rsidR="000653C0">
                <w:rPr>
                  <w:rStyle w:val="Hyperlink"/>
                  <w:rFonts w:ascii="Museo Sans 300" w:hAnsi="Museo Sans 300"/>
                  <w:sz w:val="22"/>
                  <w:szCs w:val="22"/>
                </w:rPr>
                <w:t xml:space="preserve">Incident Reporting </w:t>
              </w:r>
            </w:hyperlink>
          </w:p>
          <w:p w14:paraId="0B480C40" w14:textId="0F2C48F3" w:rsidR="000653C0" w:rsidRPr="00B641AF" w:rsidRDefault="00F63CFA" w:rsidP="009C6EAA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hyperlink r:id="rId11" w:history="1">
              <w:r w:rsidR="000653C0">
                <w:rPr>
                  <w:rStyle w:val="Hyperlink"/>
                  <w:rFonts w:ascii="Museo Sans 300" w:hAnsi="Museo Sans 300"/>
                  <w:sz w:val="22"/>
                  <w:szCs w:val="22"/>
                </w:rPr>
                <w:t>OHS</w:t>
              </w:r>
            </w:hyperlink>
          </w:p>
        </w:tc>
      </w:tr>
      <w:tr w:rsidR="00766405" w:rsidRPr="00B641AF" w14:paraId="0B480C45" w14:textId="77777777" w:rsidTr="0072281C">
        <w:trPr>
          <w:trHeight w:val="347"/>
        </w:trPr>
        <w:tc>
          <w:tcPr>
            <w:tcW w:w="3960" w:type="dxa"/>
          </w:tcPr>
          <w:p w14:paraId="0B480C42" w14:textId="042B5DBD" w:rsidR="00766405" w:rsidRPr="00B641AF" w:rsidRDefault="00766405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>Forms</w:t>
            </w:r>
            <w:r w:rsidR="005A5E0B" w:rsidRPr="00B641AF">
              <w:rPr>
                <w:rFonts w:ascii="Museo Sans 300" w:hAnsi="Museo Sans 300"/>
                <w:color w:val="auto"/>
                <w:sz w:val="22"/>
                <w:szCs w:val="22"/>
              </w:rPr>
              <w:t>, record keeping</w:t>
            </w:r>
            <w:r w:rsidRPr="00B641AF">
              <w:rPr>
                <w:rFonts w:ascii="Museo Sans 300" w:hAnsi="Museo Sans 300"/>
                <w:color w:val="auto"/>
                <w:sz w:val="22"/>
                <w:szCs w:val="22"/>
              </w:rPr>
              <w:t xml:space="preserve"> or </w:t>
            </w:r>
            <w:r w:rsidR="003F2DE2" w:rsidRPr="00B641AF">
              <w:rPr>
                <w:rFonts w:ascii="Museo Sans 300" w:hAnsi="Museo Sans 300"/>
                <w:color w:val="auto"/>
                <w:sz w:val="22"/>
                <w:szCs w:val="22"/>
              </w:rPr>
              <w:t>other organisational documents</w:t>
            </w:r>
          </w:p>
        </w:tc>
        <w:tc>
          <w:tcPr>
            <w:tcW w:w="5400" w:type="dxa"/>
          </w:tcPr>
          <w:p w14:paraId="59B0CC66" w14:textId="4631EBAE" w:rsidR="000653C0" w:rsidRDefault="00E33851" w:rsidP="005123FC">
            <w:pPr>
              <w:pStyle w:val="BNGNormal"/>
              <w:spacing w:after="0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t xml:space="preserve">Volunteer Application form: Driver Declaration </w:t>
            </w:r>
          </w:p>
          <w:p w14:paraId="6DF6E3B9" w14:textId="7CBC2970" w:rsidR="00312EAD" w:rsidRPr="00E4751D" w:rsidRDefault="00F63CFA" w:rsidP="005123FC">
            <w:pPr>
              <w:pStyle w:val="BNGNormal"/>
              <w:spacing w:after="0"/>
              <w:rPr>
                <w:rStyle w:val="Hyperlink"/>
                <w:rFonts w:ascii="Museo Sans 300" w:hAnsi="Museo Sans 300"/>
                <w:sz w:val="22"/>
                <w:szCs w:val="22"/>
              </w:rPr>
            </w:pPr>
            <w:hyperlink r:id="rId12" w:history="1">
              <w:r w:rsidR="000653C0">
                <w:rPr>
                  <w:rStyle w:val="Hyperlink"/>
                  <w:rFonts w:ascii="Museo Sans 300" w:hAnsi="Museo Sans 300"/>
                  <w:sz w:val="22"/>
                  <w:szCs w:val="22"/>
                </w:rPr>
                <w:t>Damage Report</w:t>
              </w:r>
            </w:hyperlink>
          </w:p>
          <w:p w14:paraId="285C6BAA" w14:textId="598EB84E" w:rsidR="00312EAD" w:rsidRPr="00E4751D" w:rsidRDefault="000653C0" w:rsidP="005123FC">
            <w:pPr>
              <w:pStyle w:val="BNGNormal"/>
              <w:spacing w:after="0"/>
              <w:rPr>
                <w:rFonts w:ascii="Museo Sans 300" w:hAnsi="Museo Sans 300"/>
                <w:color w:val="auto"/>
                <w:sz w:val="22"/>
                <w:szCs w:val="22"/>
                <w:u w:val="single"/>
              </w:rPr>
            </w:pPr>
            <w:r w:rsidRPr="00E4751D">
              <w:rPr>
                <w:rFonts w:ascii="Museo Sans 300" w:hAnsi="Museo Sans 300"/>
                <w:color w:val="auto"/>
                <w:sz w:val="22"/>
                <w:szCs w:val="22"/>
                <w:u w:val="single"/>
              </w:rPr>
              <w:t>Incident Repor</w:t>
            </w:r>
            <w:r w:rsidR="00312EAD" w:rsidRPr="00E4751D">
              <w:rPr>
                <w:rFonts w:ascii="Museo Sans 300" w:hAnsi="Museo Sans 300"/>
                <w:color w:val="auto"/>
                <w:sz w:val="22"/>
                <w:szCs w:val="22"/>
                <w:u w:val="single"/>
              </w:rPr>
              <w:t>t</w:t>
            </w:r>
          </w:p>
          <w:p w14:paraId="0B480C44" w14:textId="623A7CC8" w:rsidR="00766405" w:rsidRPr="00B641AF" w:rsidRDefault="00E47C77" w:rsidP="005123FC">
            <w:pPr>
              <w:pStyle w:val="BNGNormal"/>
              <w:spacing w:after="0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30C3AA2" w14:textId="1B14882B" w:rsidR="00556CC8" w:rsidRPr="00610265" w:rsidRDefault="00556CC8">
      <w:pPr>
        <w:rPr>
          <w:rFonts w:ascii="Museo Sans 300" w:hAnsi="Museo Sans 3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4619"/>
      </w:tblGrid>
      <w:tr w:rsidR="008E3103" w:rsidRPr="00B641AF" w14:paraId="0B480C48" w14:textId="77777777" w:rsidTr="002A5CEE">
        <w:tc>
          <w:tcPr>
            <w:tcW w:w="9356" w:type="dxa"/>
            <w:gridSpan w:val="2"/>
            <w:shd w:val="clear" w:color="auto" w:fill="D9D9D9" w:themeFill="background1" w:themeFillShade="D9"/>
          </w:tcPr>
          <w:p w14:paraId="0B480C47" w14:textId="77777777" w:rsidR="008E3103" w:rsidRPr="00B641AF" w:rsidRDefault="002A5CEE" w:rsidP="004676F0">
            <w:pPr>
              <w:rPr>
                <w:rFonts w:ascii="Museo Sans 300" w:hAnsi="Museo Sans 300"/>
                <w:b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sz w:val="22"/>
                <w:szCs w:val="22"/>
              </w:rPr>
              <w:t xml:space="preserve">Reviewing and </w:t>
            </w:r>
            <w:r w:rsidR="004676F0">
              <w:rPr>
                <w:rFonts w:ascii="Museo Sans 300" w:hAnsi="Museo Sans 300"/>
                <w:b/>
                <w:sz w:val="22"/>
                <w:szCs w:val="22"/>
              </w:rPr>
              <w:t>a</w:t>
            </w:r>
            <w:r w:rsidRPr="00B641AF">
              <w:rPr>
                <w:rFonts w:ascii="Museo Sans 300" w:hAnsi="Museo Sans 300"/>
                <w:b/>
                <w:sz w:val="22"/>
                <w:szCs w:val="22"/>
              </w:rPr>
              <w:t xml:space="preserve">pproving this </w:t>
            </w:r>
            <w:r w:rsidR="004676F0">
              <w:rPr>
                <w:rFonts w:ascii="Museo Sans 300" w:hAnsi="Museo Sans 300"/>
                <w:b/>
                <w:sz w:val="22"/>
                <w:szCs w:val="22"/>
              </w:rPr>
              <w:t>p</w:t>
            </w:r>
            <w:r w:rsidRPr="00B641AF">
              <w:rPr>
                <w:rFonts w:ascii="Museo Sans 300" w:hAnsi="Museo Sans 300"/>
                <w:b/>
                <w:sz w:val="22"/>
                <w:szCs w:val="22"/>
              </w:rPr>
              <w:t>olicy</w:t>
            </w:r>
          </w:p>
        </w:tc>
      </w:tr>
      <w:tr w:rsidR="008E3103" w:rsidRPr="00B641AF" w14:paraId="0B480C4B" w14:textId="77777777" w:rsidTr="008E3103">
        <w:tc>
          <w:tcPr>
            <w:tcW w:w="4702" w:type="dxa"/>
          </w:tcPr>
          <w:p w14:paraId="0B480C49" w14:textId="77777777" w:rsidR="008E3103" w:rsidRPr="00B641AF" w:rsidRDefault="002A5CEE">
            <w:pPr>
              <w:rPr>
                <w:rFonts w:ascii="Museo Sans 300" w:hAnsi="Museo Sans 300"/>
                <w:sz w:val="22"/>
                <w:szCs w:val="22"/>
              </w:rPr>
            </w:pPr>
            <w:r w:rsidRPr="00B641AF">
              <w:rPr>
                <w:rFonts w:ascii="Museo Sans 300" w:hAnsi="Museo Sans 300"/>
                <w:sz w:val="22"/>
                <w:szCs w:val="22"/>
              </w:rPr>
              <w:t>Frequency:</w:t>
            </w:r>
          </w:p>
        </w:tc>
        <w:tc>
          <w:tcPr>
            <w:tcW w:w="4654" w:type="dxa"/>
          </w:tcPr>
          <w:p w14:paraId="0B480C4A" w14:textId="77777777" w:rsidR="008E3103" w:rsidRPr="00B641AF" w:rsidRDefault="002A5CEE">
            <w:pPr>
              <w:rPr>
                <w:rFonts w:ascii="Museo Sans 300" w:hAnsi="Museo Sans 300"/>
                <w:sz w:val="22"/>
                <w:szCs w:val="22"/>
              </w:rPr>
            </w:pPr>
            <w:r w:rsidRPr="00B641AF">
              <w:rPr>
                <w:rFonts w:ascii="Museo Sans 300" w:hAnsi="Museo Sans 300"/>
                <w:sz w:val="22"/>
                <w:szCs w:val="22"/>
              </w:rPr>
              <w:t>Every 2 years</w:t>
            </w:r>
          </w:p>
        </w:tc>
      </w:tr>
      <w:tr w:rsidR="008E3103" w:rsidRPr="00B641AF" w14:paraId="0B480C4E" w14:textId="77777777" w:rsidTr="008E3103">
        <w:tc>
          <w:tcPr>
            <w:tcW w:w="4702" w:type="dxa"/>
          </w:tcPr>
          <w:p w14:paraId="0B480C4C" w14:textId="77777777" w:rsidR="008E3103" w:rsidRPr="00B641AF" w:rsidRDefault="002A5CEE">
            <w:pPr>
              <w:rPr>
                <w:rFonts w:ascii="Museo Sans 300" w:hAnsi="Museo Sans 300"/>
                <w:sz w:val="22"/>
                <w:szCs w:val="22"/>
              </w:rPr>
            </w:pPr>
            <w:r w:rsidRPr="00B641AF">
              <w:rPr>
                <w:rFonts w:ascii="Museo Sans 300" w:hAnsi="Museo Sans 300"/>
                <w:sz w:val="22"/>
                <w:szCs w:val="22"/>
              </w:rPr>
              <w:t>Approved by:</w:t>
            </w:r>
          </w:p>
        </w:tc>
        <w:tc>
          <w:tcPr>
            <w:tcW w:w="4654" w:type="dxa"/>
          </w:tcPr>
          <w:p w14:paraId="0B480C4D" w14:textId="54EDEBC1" w:rsidR="008E3103" w:rsidRPr="00B641AF" w:rsidRDefault="004676F0">
            <w:pPr>
              <w:rPr>
                <w:rFonts w:ascii="Museo Sans 300" w:hAnsi="Museo Sans 300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>BSC</w:t>
            </w:r>
            <w:r w:rsidR="00E33851">
              <w:rPr>
                <w:rFonts w:ascii="Museo Sans 300" w:hAnsi="Museo Sans 300"/>
                <w:sz w:val="22"/>
                <w:szCs w:val="22"/>
              </w:rPr>
              <w:t xml:space="preserve"> and Manager of Community Support </w:t>
            </w:r>
          </w:p>
        </w:tc>
      </w:tr>
    </w:tbl>
    <w:p w14:paraId="49C4B28F" w14:textId="1649F902" w:rsidR="00556CC8" w:rsidRPr="00610265" w:rsidRDefault="00556CC8">
      <w:pPr>
        <w:rPr>
          <w:rFonts w:ascii="Museo Sans 300" w:hAnsi="Museo Sans 300"/>
          <w:sz w:val="16"/>
          <w:szCs w:val="16"/>
        </w:rPr>
      </w:pPr>
    </w:p>
    <w:p w14:paraId="0B480C50" w14:textId="77777777" w:rsidR="00E534EF" w:rsidRPr="00B641AF" w:rsidRDefault="00E534EF" w:rsidP="00E534EF">
      <w:pPr>
        <w:rPr>
          <w:rFonts w:ascii="Museo Sans 300" w:hAnsi="Museo Sans 300"/>
          <w:vanish/>
          <w:sz w:val="22"/>
          <w:szCs w:val="22"/>
        </w:rPr>
      </w:pPr>
    </w:p>
    <w:tbl>
      <w:tblPr>
        <w:tblpPr w:leftFromText="180" w:rightFromText="180" w:vertAnchor="text" w:horzAnchor="margin" w:tblpX="108" w:tblpY="318"/>
        <w:tblW w:w="935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1033"/>
        <w:gridCol w:w="2120"/>
        <w:gridCol w:w="3805"/>
        <w:gridCol w:w="2398"/>
      </w:tblGrid>
      <w:tr w:rsidR="009B3F1E" w:rsidRPr="00B641AF" w14:paraId="0B480C52" w14:textId="77777777" w:rsidTr="002A5CEE">
        <w:trPr>
          <w:trHeight w:val="299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0B480C51" w14:textId="77777777" w:rsidR="00F532E2" w:rsidRPr="00B641AF" w:rsidRDefault="00096066" w:rsidP="00C06872">
            <w:pPr>
              <w:pStyle w:val="BNGNormal"/>
              <w:rPr>
                <w:rFonts w:ascii="Museo Sans 300" w:hAnsi="Museo Sans 300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b/>
                <w:color w:val="auto"/>
                <w:sz w:val="22"/>
                <w:szCs w:val="22"/>
              </w:rPr>
              <w:t>P</w:t>
            </w:r>
            <w:r w:rsidR="00F532E2"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olicy review and version tracking</w:t>
            </w:r>
          </w:p>
        </w:tc>
      </w:tr>
      <w:tr w:rsidR="009B3F1E" w:rsidRPr="00B641AF" w14:paraId="0B480C57" w14:textId="77777777" w:rsidTr="0072281C">
        <w:tblPrEx>
          <w:tblCellMar>
            <w:left w:w="0" w:type="dxa"/>
            <w:right w:w="0" w:type="dxa"/>
          </w:tblCellMar>
        </w:tblPrEx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80C53" w14:textId="77777777" w:rsidR="00F532E2" w:rsidRPr="00B641AF" w:rsidRDefault="00F532E2" w:rsidP="00C06872">
            <w:pPr>
              <w:pStyle w:val="BNGNormal"/>
              <w:jc w:val="center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Review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80C54" w14:textId="77777777" w:rsidR="00F532E2" w:rsidRPr="00B641AF" w:rsidRDefault="00F532E2" w:rsidP="00C06872">
            <w:pPr>
              <w:pStyle w:val="BNGNormal"/>
              <w:jc w:val="center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Date Approved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80C55" w14:textId="77777777" w:rsidR="00F532E2" w:rsidRPr="00B641AF" w:rsidRDefault="00F532E2" w:rsidP="00C06872">
            <w:pPr>
              <w:pStyle w:val="BNGNormal"/>
              <w:jc w:val="center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Approved by</w:t>
            </w:r>
          </w:p>
        </w:tc>
        <w:tc>
          <w:tcPr>
            <w:tcW w:w="2398" w:type="dxa"/>
            <w:vAlign w:val="bottom"/>
          </w:tcPr>
          <w:p w14:paraId="0B480C56" w14:textId="77777777" w:rsidR="00F532E2" w:rsidRPr="00B641AF" w:rsidRDefault="00F532E2" w:rsidP="00C06872">
            <w:pPr>
              <w:pStyle w:val="BNGNormal"/>
              <w:jc w:val="center"/>
              <w:rPr>
                <w:rFonts w:ascii="Museo Sans 300" w:hAnsi="Museo Sans 300"/>
                <w:b/>
                <w:color w:val="auto"/>
                <w:sz w:val="22"/>
                <w:szCs w:val="22"/>
              </w:rPr>
            </w:pPr>
            <w:r w:rsidRPr="00B641AF">
              <w:rPr>
                <w:rFonts w:ascii="Museo Sans 300" w:hAnsi="Museo Sans 300"/>
                <w:b/>
                <w:color w:val="auto"/>
                <w:sz w:val="22"/>
                <w:szCs w:val="22"/>
              </w:rPr>
              <w:t>Next Review Due</w:t>
            </w:r>
          </w:p>
        </w:tc>
      </w:tr>
      <w:tr w:rsidR="009B3F1E" w:rsidRPr="00096066" w14:paraId="0B480C5C" w14:textId="77777777" w:rsidTr="0072281C">
        <w:tblPrEx>
          <w:tblCellMar>
            <w:left w:w="0" w:type="dxa"/>
            <w:right w:w="0" w:type="dxa"/>
          </w:tblCellMar>
        </w:tblPrEx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8" w14:textId="77777777" w:rsidR="00F532E2" w:rsidRPr="00096066" w:rsidRDefault="00F532E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096066">
              <w:rPr>
                <w:rFonts w:ascii="Museo Sans 300" w:hAnsi="Museo Sans 300"/>
                <w:color w:val="auto"/>
                <w:sz w:val="22"/>
                <w:szCs w:val="22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9" w14:textId="37E2DF4E" w:rsidR="00F532E2" w:rsidRPr="00096066" w:rsidRDefault="007B3E7B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31/8/21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A" w14:textId="5190F912" w:rsidR="00F532E2" w:rsidRPr="00096066" w:rsidRDefault="007B3E7B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 xml:space="preserve">Sally Baldry &amp; Tess Lynch </w:t>
            </w:r>
          </w:p>
        </w:tc>
        <w:tc>
          <w:tcPr>
            <w:tcW w:w="2398" w:type="dxa"/>
          </w:tcPr>
          <w:p w14:paraId="0B480C5B" w14:textId="0CC1E1DD" w:rsidR="00F532E2" w:rsidRPr="00096066" w:rsidRDefault="007B3E7B" w:rsidP="00E4751D">
            <w:pPr>
              <w:pStyle w:val="BNGNormal"/>
              <w:jc w:val="center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31/8/23</w:t>
            </w:r>
          </w:p>
        </w:tc>
      </w:tr>
      <w:tr w:rsidR="003E2620" w:rsidRPr="00096066" w14:paraId="0B480C61" w14:textId="77777777" w:rsidTr="0072281C">
        <w:tblPrEx>
          <w:tblCellMar>
            <w:left w:w="0" w:type="dxa"/>
            <w:right w:w="0" w:type="dxa"/>
          </w:tblCellMar>
        </w:tblPrEx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D" w14:textId="77777777" w:rsidR="003E2620" w:rsidRPr="00096066" w:rsidRDefault="003E2620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096066">
              <w:rPr>
                <w:rFonts w:ascii="Museo Sans 300" w:hAnsi="Museo Sans 300"/>
                <w:color w:val="auto"/>
                <w:sz w:val="22"/>
                <w:szCs w:val="22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E" w14:textId="7B83EEBA" w:rsidR="003E2620" w:rsidRPr="00096066" w:rsidRDefault="008F2CD5" w:rsidP="00990054">
            <w:pPr>
              <w:rPr>
                <w:rFonts w:ascii="Museo Sans 300" w:hAnsi="Museo Sans 300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>4/1/23</w:t>
            </w: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5F" w14:textId="4B667379" w:rsidR="003E2620" w:rsidRPr="00096066" w:rsidRDefault="008F2CD5" w:rsidP="00990054">
            <w:pPr>
              <w:rPr>
                <w:rFonts w:ascii="Museo Sans 300" w:hAnsi="Museo Sans 300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 xml:space="preserve">Tess Lynch </w:t>
            </w:r>
          </w:p>
        </w:tc>
        <w:tc>
          <w:tcPr>
            <w:tcW w:w="2398" w:type="dxa"/>
          </w:tcPr>
          <w:p w14:paraId="0B480C60" w14:textId="0736FCC1" w:rsidR="003E2620" w:rsidRPr="00096066" w:rsidRDefault="008F2CD5" w:rsidP="00E4751D">
            <w:pPr>
              <w:jc w:val="center"/>
              <w:rPr>
                <w:rFonts w:ascii="Museo Sans 300" w:hAnsi="Museo Sans 300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>4/2/25</w:t>
            </w:r>
          </w:p>
        </w:tc>
      </w:tr>
      <w:tr w:rsidR="009B3F1E" w:rsidRPr="00096066" w14:paraId="0B480C66" w14:textId="77777777" w:rsidTr="0072281C">
        <w:tblPrEx>
          <w:tblCellMar>
            <w:left w:w="0" w:type="dxa"/>
            <w:right w:w="0" w:type="dxa"/>
          </w:tblCellMar>
        </w:tblPrEx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62" w14:textId="77777777" w:rsidR="00F532E2" w:rsidRPr="00096066" w:rsidRDefault="00F532E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 w:rsidRPr="00096066">
              <w:rPr>
                <w:rFonts w:ascii="Museo Sans 300" w:hAnsi="Museo Sans 300"/>
                <w:color w:val="auto"/>
                <w:sz w:val="22"/>
                <w:szCs w:val="22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63" w14:textId="09BCCCAF" w:rsidR="00F532E2" w:rsidRPr="00096066" w:rsidRDefault="00F532E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0C64" w14:textId="2689A648" w:rsidR="00F532E2" w:rsidRPr="00096066" w:rsidRDefault="00F532E2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  <w:tc>
          <w:tcPr>
            <w:tcW w:w="2398" w:type="dxa"/>
          </w:tcPr>
          <w:p w14:paraId="0B480C65" w14:textId="1E831A03" w:rsidR="00F532E2" w:rsidRPr="00096066" w:rsidRDefault="00F532E2" w:rsidP="00E4751D">
            <w:pPr>
              <w:pStyle w:val="BNGNormal"/>
              <w:jc w:val="center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</w:tr>
      <w:tr w:rsidR="00E4751D" w:rsidRPr="00096066" w14:paraId="25A1E928" w14:textId="77777777" w:rsidTr="0072281C">
        <w:tblPrEx>
          <w:tblCellMar>
            <w:left w:w="0" w:type="dxa"/>
            <w:right w:w="0" w:type="dxa"/>
          </w:tblCellMar>
        </w:tblPrEx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31E1" w14:textId="4F7A6B03" w:rsidR="00E4751D" w:rsidRPr="00096066" w:rsidRDefault="00E4751D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  <w:r>
              <w:rPr>
                <w:rFonts w:ascii="Museo Sans 300" w:hAnsi="Museo Sans 300"/>
                <w:color w:val="auto"/>
                <w:sz w:val="22"/>
                <w:szCs w:val="22"/>
              </w:rPr>
              <w:t>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604E" w14:textId="22A6289B" w:rsidR="00E4751D" w:rsidRPr="00096066" w:rsidRDefault="00E4751D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4276" w14:textId="7D1ED389" w:rsidR="00E4751D" w:rsidRPr="00096066" w:rsidRDefault="00E4751D" w:rsidP="00C06872">
            <w:pPr>
              <w:pStyle w:val="BNGNormal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  <w:tc>
          <w:tcPr>
            <w:tcW w:w="2398" w:type="dxa"/>
          </w:tcPr>
          <w:p w14:paraId="59C99690" w14:textId="2B0515B7" w:rsidR="00E4751D" w:rsidRPr="00096066" w:rsidRDefault="00E4751D" w:rsidP="00E4751D">
            <w:pPr>
              <w:pStyle w:val="BNGNormal"/>
              <w:jc w:val="center"/>
              <w:rPr>
                <w:rFonts w:ascii="Museo Sans 300" w:hAnsi="Museo Sans 300"/>
                <w:color w:val="auto"/>
                <w:sz w:val="22"/>
                <w:szCs w:val="22"/>
              </w:rPr>
            </w:pPr>
          </w:p>
        </w:tc>
      </w:tr>
    </w:tbl>
    <w:p w14:paraId="0B480C68" w14:textId="2234BB37" w:rsidR="008E3103" w:rsidRPr="00B641AF" w:rsidRDefault="008E3103" w:rsidP="00610265">
      <w:pPr>
        <w:rPr>
          <w:rFonts w:ascii="Museo Sans 300" w:hAnsi="Museo Sans 300"/>
          <w:b/>
          <w:sz w:val="22"/>
          <w:szCs w:val="22"/>
        </w:rPr>
      </w:pPr>
    </w:p>
    <w:sectPr w:rsidR="008E3103" w:rsidRPr="00B641AF" w:rsidSect="000728E2">
      <w:headerReference w:type="default" r:id="rId13"/>
      <w:footerReference w:type="default" r:id="rId14"/>
      <w:pgSz w:w="12240" w:h="15840"/>
      <w:pgMar w:top="1440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E10B" w14:textId="77777777" w:rsidR="00FF50F6" w:rsidRDefault="00FF50F6">
      <w:r>
        <w:separator/>
      </w:r>
    </w:p>
  </w:endnote>
  <w:endnote w:type="continuationSeparator" w:id="0">
    <w:p w14:paraId="062707B7" w14:textId="77777777" w:rsidR="00FF50F6" w:rsidRDefault="00F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mbria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B30E" w14:textId="171E6999" w:rsidR="008551F1" w:rsidRPr="008551F1" w:rsidRDefault="008551F1">
    <w:pPr>
      <w:pStyle w:val="Footer"/>
      <w:rPr>
        <w:rFonts w:ascii="Museo 300" w:hAnsi="Museo 300"/>
        <w:sz w:val="16"/>
        <w:szCs w:val="16"/>
      </w:rPr>
    </w:pPr>
    <w:r w:rsidRPr="008551F1">
      <w:rPr>
        <w:rFonts w:ascii="Museo 300" w:hAnsi="Museo 300"/>
        <w:sz w:val="16"/>
        <w:szCs w:val="16"/>
      </w:rPr>
      <w:t xml:space="preserve">This document is uncontrolled if downloaded or printed </w:t>
    </w:r>
  </w:p>
  <w:p w14:paraId="3983B2A8" w14:textId="77777777" w:rsidR="008551F1" w:rsidRDefault="0085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7D18" w14:textId="77777777" w:rsidR="00FF50F6" w:rsidRDefault="00FF50F6">
      <w:r>
        <w:separator/>
      </w:r>
    </w:p>
  </w:footnote>
  <w:footnote w:type="continuationSeparator" w:id="0">
    <w:p w14:paraId="03878C4C" w14:textId="77777777" w:rsidR="00FF50F6" w:rsidRDefault="00F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0C6D" w14:textId="77777777" w:rsidR="00994771" w:rsidRPr="008E1D7F" w:rsidRDefault="00994771" w:rsidP="008E1D7F">
    <w:pPr>
      <w:pStyle w:val="Header"/>
      <w:jc w:val="right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F8"/>
    <w:multiLevelType w:val="hybridMultilevel"/>
    <w:tmpl w:val="AF967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50C"/>
    <w:multiLevelType w:val="multilevel"/>
    <w:tmpl w:val="95F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C0981"/>
    <w:multiLevelType w:val="hybridMultilevel"/>
    <w:tmpl w:val="7DC09268"/>
    <w:lvl w:ilvl="0" w:tplc="B030CA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37E6FF6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558A"/>
    <w:multiLevelType w:val="hybridMultilevel"/>
    <w:tmpl w:val="B7166E32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6E25"/>
    <w:multiLevelType w:val="multilevel"/>
    <w:tmpl w:val="7C4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5285B"/>
    <w:multiLevelType w:val="hybridMultilevel"/>
    <w:tmpl w:val="BF0E0A7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C0E03"/>
    <w:multiLevelType w:val="hybridMultilevel"/>
    <w:tmpl w:val="7ADA58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419"/>
    <w:multiLevelType w:val="hybridMultilevel"/>
    <w:tmpl w:val="E068B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1432"/>
    <w:multiLevelType w:val="hybridMultilevel"/>
    <w:tmpl w:val="F54CFA80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8B2923"/>
    <w:multiLevelType w:val="hybridMultilevel"/>
    <w:tmpl w:val="BC5A7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89A"/>
    <w:multiLevelType w:val="hybridMultilevel"/>
    <w:tmpl w:val="AA9490C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A20CA"/>
    <w:multiLevelType w:val="hybridMultilevel"/>
    <w:tmpl w:val="23946BA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E3F8F"/>
    <w:multiLevelType w:val="hybridMultilevel"/>
    <w:tmpl w:val="6C628C96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70F4"/>
    <w:multiLevelType w:val="hybridMultilevel"/>
    <w:tmpl w:val="25C42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4126"/>
    <w:multiLevelType w:val="hybridMultilevel"/>
    <w:tmpl w:val="40DA443E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F6329490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w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262D"/>
    <w:multiLevelType w:val="hybridMultilevel"/>
    <w:tmpl w:val="8E643A7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64C65FA"/>
    <w:multiLevelType w:val="hybridMultilevel"/>
    <w:tmpl w:val="CDD62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E6DA8"/>
    <w:multiLevelType w:val="hybridMultilevel"/>
    <w:tmpl w:val="08227514"/>
    <w:lvl w:ilvl="0" w:tplc="DBD2BC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16"/>
        <w:szCs w:val="2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52EAA"/>
    <w:multiLevelType w:val="hybridMultilevel"/>
    <w:tmpl w:val="BAAAB5F8"/>
    <w:lvl w:ilvl="0" w:tplc="FD787132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5F99"/>
    <w:multiLevelType w:val="hybridMultilevel"/>
    <w:tmpl w:val="5600B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3F1"/>
    <w:multiLevelType w:val="hybridMultilevel"/>
    <w:tmpl w:val="FDF8A180"/>
    <w:lvl w:ilvl="0" w:tplc="D39C9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5200"/>
    <w:multiLevelType w:val="hybridMultilevel"/>
    <w:tmpl w:val="0DEA1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0E93"/>
    <w:multiLevelType w:val="hybridMultilevel"/>
    <w:tmpl w:val="A064B5B2"/>
    <w:lvl w:ilvl="0" w:tplc="D39C9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07CE8"/>
    <w:multiLevelType w:val="hybridMultilevel"/>
    <w:tmpl w:val="60FCFC08"/>
    <w:lvl w:ilvl="0" w:tplc="C088A2C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w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156B5"/>
    <w:multiLevelType w:val="multilevel"/>
    <w:tmpl w:val="300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8483B"/>
    <w:multiLevelType w:val="hybridMultilevel"/>
    <w:tmpl w:val="F9A01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23661"/>
    <w:multiLevelType w:val="hybridMultilevel"/>
    <w:tmpl w:val="D3B68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E1F24"/>
    <w:multiLevelType w:val="hybridMultilevel"/>
    <w:tmpl w:val="BDFA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335C"/>
    <w:multiLevelType w:val="hybridMultilevel"/>
    <w:tmpl w:val="043E1C02"/>
    <w:lvl w:ilvl="0" w:tplc="9ED4D0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666E0"/>
    <w:multiLevelType w:val="hybridMultilevel"/>
    <w:tmpl w:val="B5A4DDAC"/>
    <w:lvl w:ilvl="0" w:tplc="9ED4D0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885646">
    <w:abstractNumId w:val="14"/>
  </w:num>
  <w:num w:numId="2" w16cid:durableId="1092779969">
    <w:abstractNumId w:val="18"/>
  </w:num>
  <w:num w:numId="3" w16cid:durableId="2132478421">
    <w:abstractNumId w:val="23"/>
  </w:num>
  <w:num w:numId="4" w16cid:durableId="1484735463">
    <w:abstractNumId w:val="2"/>
  </w:num>
  <w:num w:numId="5" w16cid:durableId="489561210">
    <w:abstractNumId w:val="19"/>
  </w:num>
  <w:num w:numId="6" w16cid:durableId="882642002">
    <w:abstractNumId w:val="12"/>
  </w:num>
  <w:num w:numId="7" w16cid:durableId="374893756">
    <w:abstractNumId w:val="17"/>
  </w:num>
  <w:num w:numId="8" w16cid:durableId="1440491258">
    <w:abstractNumId w:val="11"/>
  </w:num>
  <w:num w:numId="9" w16cid:durableId="1152795386">
    <w:abstractNumId w:val="22"/>
  </w:num>
  <w:num w:numId="10" w16cid:durableId="1489976016">
    <w:abstractNumId w:val="10"/>
  </w:num>
  <w:num w:numId="11" w16cid:durableId="930744047">
    <w:abstractNumId w:val="20"/>
  </w:num>
  <w:num w:numId="12" w16cid:durableId="1422144863">
    <w:abstractNumId w:val="3"/>
  </w:num>
  <w:num w:numId="13" w16cid:durableId="235751847">
    <w:abstractNumId w:val="8"/>
  </w:num>
  <w:num w:numId="14" w16cid:durableId="817763812">
    <w:abstractNumId w:val="28"/>
  </w:num>
  <w:num w:numId="15" w16cid:durableId="3483314">
    <w:abstractNumId w:val="29"/>
  </w:num>
  <w:num w:numId="16" w16cid:durableId="650719979">
    <w:abstractNumId w:val="16"/>
  </w:num>
  <w:num w:numId="17" w16cid:durableId="1484079059">
    <w:abstractNumId w:val="0"/>
  </w:num>
  <w:num w:numId="18" w16cid:durableId="1541548086">
    <w:abstractNumId w:val="6"/>
  </w:num>
  <w:num w:numId="19" w16cid:durableId="251160136">
    <w:abstractNumId w:val="26"/>
  </w:num>
  <w:num w:numId="20" w16cid:durableId="784809792">
    <w:abstractNumId w:val="5"/>
  </w:num>
  <w:num w:numId="21" w16cid:durableId="1523325898">
    <w:abstractNumId w:val="27"/>
  </w:num>
  <w:num w:numId="22" w16cid:durableId="780994163">
    <w:abstractNumId w:val="9"/>
  </w:num>
  <w:num w:numId="23" w16cid:durableId="1165166551">
    <w:abstractNumId w:val="1"/>
  </w:num>
  <w:num w:numId="24" w16cid:durableId="1359308897">
    <w:abstractNumId w:val="24"/>
  </w:num>
  <w:num w:numId="25" w16cid:durableId="2005549249">
    <w:abstractNumId w:val="4"/>
  </w:num>
  <w:num w:numId="26" w16cid:durableId="1980259495">
    <w:abstractNumId w:val="13"/>
  </w:num>
  <w:num w:numId="27" w16cid:durableId="1578127725">
    <w:abstractNumId w:val="7"/>
  </w:num>
  <w:num w:numId="28" w16cid:durableId="1493526225">
    <w:abstractNumId w:val="25"/>
  </w:num>
  <w:num w:numId="29" w16cid:durableId="331029075">
    <w:abstractNumId w:val="21"/>
  </w:num>
  <w:num w:numId="30" w16cid:durableId="26215350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2B"/>
    <w:rsid w:val="000011F5"/>
    <w:rsid w:val="00004D55"/>
    <w:rsid w:val="00004D56"/>
    <w:rsid w:val="000114A1"/>
    <w:rsid w:val="00026D76"/>
    <w:rsid w:val="000337F5"/>
    <w:rsid w:val="0003723A"/>
    <w:rsid w:val="000373DA"/>
    <w:rsid w:val="00040101"/>
    <w:rsid w:val="00045D3E"/>
    <w:rsid w:val="00046370"/>
    <w:rsid w:val="00046753"/>
    <w:rsid w:val="00046ACC"/>
    <w:rsid w:val="000473B0"/>
    <w:rsid w:val="000650A3"/>
    <w:rsid w:val="000653C0"/>
    <w:rsid w:val="000668C8"/>
    <w:rsid w:val="00070471"/>
    <w:rsid w:val="000728E2"/>
    <w:rsid w:val="00076F0D"/>
    <w:rsid w:val="00081B15"/>
    <w:rsid w:val="00083A5C"/>
    <w:rsid w:val="00083D2C"/>
    <w:rsid w:val="0008496D"/>
    <w:rsid w:val="00085779"/>
    <w:rsid w:val="00087B2E"/>
    <w:rsid w:val="000928A8"/>
    <w:rsid w:val="000951FD"/>
    <w:rsid w:val="00096066"/>
    <w:rsid w:val="00096EF6"/>
    <w:rsid w:val="000A23C6"/>
    <w:rsid w:val="000B0E14"/>
    <w:rsid w:val="000B1DB2"/>
    <w:rsid w:val="000B5935"/>
    <w:rsid w:val="000D119B"/>
    <w:rsid w:val="000D1A91"/>
    <w:rsid w:val="000D3B1B"/>
    <w:rsid w:val="000E0CD8"/>
    <w:rsid w:val="000E3A64"/>
    <w:rsid w:val="000E4885"/>
    <w:rsid w:val="000F0A8F"/>
    <w:rsid w:val="00100EA2"/>
    <w:rsid w:val="00101026"/>
    <w:rsid w:val="001027A1"/>
    <w:rsid w:val="0010474E"/>
    <w:rsid w:val="0010737B"/>
    <w:rsid w:val="00112DF0"/>
    <w:rsid w:val="00125B12"/>
    <w:rsid w:val="00131EEC"/>
    <w:rsid w:val="00142485"/>
    <w:rsid w:val="00153FFA"/>
    <w:rsid w:val="00171C04"/>
    <w:rsid w:val="00174830"/>
    <w:rsid w:val="00184C74"/>
    <w:rsid w:val="001936B1"/>
    <w:rsid w:val="00194867"/>
    <w:rsid w:val="00194B86"/>
    <w:rsid w:val="001A009E"/>
    <w:rsid w:val="001A1D94"/>
    <w:rsid w:val="001A3E50"/>
    <w:rsid w:val="001A58CF"/>
    <w:rsid w:val="001A6B70"/>
    <w:rsid w:val="001B226C"/>
    <w:rsid w:val="001B75BE"/>
    <w:rsid w:val="001B7A45"/>
    <w:rsid w:val="001B7E95"/>
    <w:rsid w:val="001C248C"/>
    <w:rsid w:val="001C2B1F"/>
    <w:rsid w:val="001C69E5"/>
    <w:rsid w:val="001C7BAF"/>
    <w:rsid w:val="001D33E9"/>
    <w:rsid w:val="001D73E4"/>
    <w:rsid w:val="001E3C2C"/>
    <w:rsid w:val="001E5431"/>
    <w:rsid w:val="00200620"/>
    <w:rsid w:val="00203341"/>
    <w:rsid w:val="00205D92"/>
    <w:rsid w:val="00206203"/>
    <w:rsid w:val="002229E8"/>
    <w:rsid w:val="00225E11"/>
    <w:rsid w:val="00226216"/>
    <w:rsid w:val="0022772F"/>
    <w:rsid w:val="00237C18"/>
    <w:rsid w:val="00255EFE"/>
    <w:rsid w:val="002649F0"/>
    <w:rsid w:val="0026543D"/>
    <w:rsid w:val="00271D2F"/>
    <w:rsid w:val="00280001"/>
    <w:rsid w:val="00284E50"/>
    <w:rsid w:val="00286453"/>
    <w:rsid w:val="002905EF"/>
    <w:rsid w:val="00291804"/>
    <w:rsid w:val="00295065"/>
    <w:rsid w:val="002965D8"/>
    <w:rsid w:val="002A5348"/>
    <w:rsid w:val="002A5CEE"/>
    <w:rsid w:val="002A5FFF"/>
    <w:rsid w:val="002B025B"/>
    <w:rsid w:val="002B6BD0"/>
    <w:rsid w:val="002B6CE0"/>
    <w:rsid w:val="002B733E"/>
    <w:rsid w:val="002C1A38"/>
    <w:rsid w:val="002C32D2"/>
    <w:rsid w:val="002C3E66"/>
    <w:rsid w:val="002C4DC0"/>
    <w:rsid w:val="002D2D18"/>
    <w:rsid w:val="002E32B7"/>
    <w:rsid w:val="002E4FF3"/>
    <w:rsid w:val="002F1287"/>
    <w:rsid w:val="002F3ECA"/>
    <w:rsid w:val="002F730F"/>
    <w:rsid w:val="00300F72"/>
    <w:rsid w:val="00302F73"/>
    <w:rsid w:val="00303605"/>
    <w:rsid w:val="0030505A"/>
    <w:rsid w:val="00312EAD"/>
    <w:rsid w:val="00316A04"/>
    <w:rsid w:val="00321943"/>
    <w:rsid w:val="0032788B"/>
    <w:rsid w:val="00332229"/>
    <w:rsid w:val="00333533"/>
    <w:rsid w:val="0033550D"/>
    <w:rsid w:val="0033655E"/>
    <w:rsid w:val="00336606"/>
    <w:rsid w:val="00341248"/>
    <w:rsid w:val="00342A82"/>
    <w:rsid w:val="00342C87"/>
    <w:rsid w:val="00345BF9"/>
    <w:rsid w:val="0035452C"/>
    <w:rsid w:val="00357E9B"/>
    <w:rsid w:val="00363C4D"/>
    <w:rsid w:val="003708DC"/>
    <w:rsid w:val="00374573"/>
    <w:rsid w:val="00375B5F"/>
    <w:rsid w:val="00380148"/>
    <w:rsid w:val="003814B6"/>
    <w:rsid w:val="00392F43"/>
    <w:rsid w:val="0039311B"/>
    <w:rsid w:val="00394FC5"/>
    <w:rsid w:val="00396C39"/>
    <w:rsid w:val="003A09AF"/>
    <w:rsid w:val="003A69B3"/>
    <w:rsid w:val="003B5686"/>
    <w:rsid w:val="003C7FA4"/>
    <w:rsid w:val="003D5C02"/>
    <w:rsid w:val="003D7BB1"/>
    <w:rsid w:val="003E2620"/>
    <w:rsid w:val="003E6C87"/>
    <w:rsid w:val="003F2000"/>
    <w:rsid w:val="003F2201"/>
    <w:rsid w:val="003F2DE2"/>
    <w:rsid w:val="004129A0"/>
    <w:rsid w:val="004179BE"/>
    <w:rsid w:val="00420DFC"/>
    <w:rsid w:val="00426477"/>
    <w:rsid w:val="0042667B"/>
    <w:rsid w:val="004416FA"/>
    <w:rsid w:val="00442A8B"/>
    <w:rsid w:val="004502BE"/>
    <w:rsid w:val="0045224F"/>
    <w:rsid w:val="00452F2A"/>
    <w:rsid w:val="00453730"/>
    <w:rsid w:val="00453D87"/>
    <w:rsid w:val="004676F0"/>
    <w:rsid w:val="004719BA"/>
    <w:rsid w:val="004731B3"/>
    <w:rsid w:val="00474782"/>
    <w:rsid w:val="004752F5"/>
    <w:rsid w:val="00476977"/>
    <w:rsid w:val="00480BD0"/>
    <w:rsid w:val="00491630"/>
    <w:rsid w:val="0049779B"/>
    <w:rsid w:val="004B200B"/>
    <w:rsid w:val="004C76BD"/>
    <w:rsid w:val="004D0302"/>
    <w:rsid w:val="004D47CB"/>
    <w:rsid w:val="004D6F8A"/>
    <w:rsid w:val="004E46C3"/>
    <w:rsid w:val="004F2AC5"/>
    <w:rsid w:val="004F5F49"/>
    <w:rsid w:val="004F74A4"/>
    <w:rsid w:val="005040F3"/>
    <w:rsid w:val="00505418"/>
    <w:rsid w:val="005123FC"/>
    <w:rsid w:val="00514CF5"/>
    <w:rsid w:val="00520678"/>
    <w:rsid w:val="00520D33"/>
    <w:rsid w:val="00523A02"/>
    <w:rsid w:val="0052616C"/>
    <w:rsid w:val="00527697"/>
    <w:rsid w:val="005310C7"/>
    <w:rsid w:val="005358C8"/>
    <w:rsid w:val="00537829"/>
    <w:rsid w:val="0054031D"/>
    <w:rsid w:val="00553F64"/>
    <w:rsid w:val="00555771"/>
    <w:rsid w:val="00556CC8"/>
    <w:rsid w:val="005705D0"/>
    <w:rsid w:val="00574317"/>
    <w:rsid w:val="00577922"/>
    <w:rsid w:val="00581EE9"/>
    <w:rsid w:val="00582E74"/>
    <w:rsid w:val="00584F8B"/>
    <w:rsid w:val="00591833"/>
    <w:rsid w:val="005944BD"/>
    <w:rsid w:val="0059679F"/>
    <w:rsid w:val="005A191C"/>
    <w:rsid w:val="005A4FA3"/>
    <w:rsid w:val="005A5E0B"/>
    <w:rsid w:val="005A7D09"/>
    <w:rsid w:val="005B74A6"/>
    <w:rsid w:val="005B7540"/>
    <w:rsid w:val="005B79A0"/>
    <w:rsid w:val="005C5D92"/>
    <w:rsid w:val="005E2721"/>
    <w:rsid w:val="005E2E5B"/>
    <w:rsid w:val="005F30E8"/>
    <w:rsid w:val="005F32C8"/>
    <w:rsid w:val="005F6844"/>
    <w:rsid w:val="0060190E"/>
    <w:rsid w:val="00602BA6"/>
    <w:rsid w:val="00605C2F"/>
    <w:rsid w:val="00605EE7"/>
    <w:rsid w:val="00610265"/>
    <w:rsid w:val="00610D4B"/>
    <w:rsid w:val="00614F5E"/>
    <w:rsid w:val="00616565"/>
    <w:rsid w:val="0062414C"/>
    <w:rsid w:val="00630148"/>
    <w:rsid w:val="00631E0D"/>
    <w:rsid w:val="00637F8A"/>
    <w:rsid w:val="00653790"/>
    <w:rsid w:val="006561CA"/>
    <w:rsid w:val="00666552"/>
    <w:rsid w:val="0067006E"/>
    <w:rsid w:val="006911E9"/>
    <w:rsid w:val="006912F3"/>
    <w:rsid w:val="00691FEC"/>
    <w:rsid w:val="00692957"/>
    <w:rsid w:val="00694086"/>
    <w:rsid w:val="00694C60"/>
    <w:rsid w:val="00694DC6"/>
    <w:rsid w:val="006C1139"/>
    <w:rsid w:val="006C4990"/>
    <w:rsid w:val="006C6E82"/>
    <w:rsid w:val="006D17B6"/>
    <w:rsid w:val="006D33C0"/>
    <w:rsid w:val="006E461D"/>
    <w:rsid w:val="006E6358"/>
    <w:rsid w:val="006F2099"/>
    <w:rsid w:val="006F22A6"/>
    <w:rsid w:val="006F44DC"/>
    <w:rsid w:val="006F4AE5"/>
    <w:rsid w:val="006F66EC"/>
    <w:rsid w:val="007008FB"/>
    <w:rsid w:val="00707A46"/>
    <w:rsid w:val="0072281C"/>
    <w:rsid w:val="00723CC6"/>
    <w:rsid w:val="007354A6"/>
    <w:rsid w:val="00741C81"/>
    <w:rsid w:val="007443E7"/>
    <w:rsid w:val="00755F7E"/>
    <w:rsid w:val="007611BA"/>
    <w:rsid w:val="00766405"/>
    <w:rsid w:val="0077454D"/>
    <w:rsid w:val="00777C02"/>
    <w:rsid w:val="00781138"/>
    <w:rsid w:val="007825E6"/>
    <w:rsid w:val="00787E33"/>
    <w:rsid w:val="007905CC"/>
    <w:rsid w:val="007968B3"/>
    <w:rsid w:val="00796A62"/>
    <w:rsid w:val="00797FFE"/>
    <w:rsid w:val="007A1CEB"/>
    <w:rsid w:val="007A6593"/>
    <w:rsid w:val="007B23EC"/>
    <w:rsid w:val="007B2D88"/>
    <w:rsid w:val="007B386D"/>
    <w:rsid w:val="007B3E7B"/>
    <w:rsid w:val="007C0DD7"/>
    <w:rsid w:val="007C16B6"/>
    <w:rsid w:val="007C18D9"/>
    <w:rsid w:val="007C3EA7"/>
    <w:rsid w:val="007C4666"/>
    <w:rsid w:val="007C513C"/>
    <w:rsid w:val="007C5D04"/>
    <w:rsid w:val="007D112A"/>
    <w:rsid w:val="007D44D1"/>
    <w:rsid w:val="007E0B8B"/>
    <w:rsid w:val="007E2497"/>
    <w:rsid w:val="007F150C"/>
    <w:rsid w:val="007F34B3"/>
    <w:rsid w:val="00801042"/>
    <w:rsid w:val="00815C4D"/>
    <w:rsid w:val="008263F8"/>
    <w:rsid w:val="008369D7"/>
    <w:rsid w:val="008403DB"/>
    <w:rsid w:val="008423FA"/>
    <w:rsid w:val="00844069"/>
    <w:rsid w:val="00844518"/>
    <w:rsid w:val="00851B04"/>
    <w:rsid w:val="0085289B"/>
    <w:rsid w:val="008551F1"/>
    <w:rsid w:val="00855AA2"/>
    <w:rsid w:val="00860D35"/>
    <w:rsid w:val="008657A8"/>
    <w:rsid w:val="00865DE5"/>
    <w:rsid w:val="00870438"/>
    <w:rsid w:val="00870FA3"/>
    <w:rsid w:val="00875357"/>
    <w:rsid w:val="008759CB"/>
    <w:rsid w:val="0088704E"/>
    <w:rsid w:val="008A6643"/>
    <w:rsid w:val="008B6874"/>
    <w:rsid w:val="008B77CF"/>
    <w:rsid w:val="008C49E8"/>
    <w:rsid w:val="008D33A6"/>
    <w:rsid w:val="008D3F2F"/>
    <w:rsid w:val="008E192C"/>
    <w:rsid w:val="008E1D7F"/>
    <w:rsid w:val="008E269F"/>
    <w:rsid w:val="008E3103"/>
    <w:rsid w:val="008E5C1F"/>
    <w:rsid w:val="008E65F0"/>
    <w:rsid w:val="008F2CD5"/>
    <w:rsid w:val="00903704"/>
    <w:rsid w:val="00903BDA"/>
    <w:rsid w:val="009108DC"/>
    <w:rsid w:val="0091154A"/>
    <w:rsid w:val="00913063"/>
    <w:rsid w:val="009321FA"/>
    <w:rsid w:val="0093709E"/>
    <w:rsid w:val="00937571"/>
    <w:rsid w:val="009418F7"/>
    <w:rsid w:val="00945C6B"/>
    <w:rsid w:val="00952C48"/>
    <w:rsid w:val="009576B9"/>
    <w:rsid w:val="00967E62"/>
    <w:rsid w:val="00975EBF"/>
    <w:rsid w:val="00981547"/>
    <w:rsid w:val="009916FF"/>
    <w:rsid w:val="00992E34"/>
    <w:rsid w:val="00994771"/>
    <w:rsid w:val="009A00DE"/>
    <w:rsid w:val="009A05D2"/>
    <w:rsid w:val="009A682B"/>
    <w:rsid w:val="009A7E83"/>
    <w:rsid w:val="009B0CDE"/>
    <w:rsid w:val="009B37FD"/>
    <w:rsid w:val="009B3F1E"/>
    <w:rsid w:val="009C3EBB"/>
    <w:rsid w:val="009C4EB6"/>
    <w:rsid w:val="009C6EAA"/>
    <w:rsid w:val="009D25CF"/>
    <w:rsid w:val="009D3CDB"/>
    <w:rsid w:val="009E0955"/>
    <w:rsid w:val="009E248E"/>
    <w:rsid w:val="009E445D"/>
    <w:rsid w:val="009F1736"/>
    <w:rsid w:val="00A02454"/>
    <w:rsid w:val="00A0303A"/>
    <w:rsid w:val="00A067D8"/>
    <w:rsid w:val="00A07CF0"/>
    <w:rsid w:val="00A1031F"/>
    <w:rsid w:val="00A21592"/>
    <w:rsid w:val="00A234E2"/>
    <w:rsid w:val="00A24359"/>
    <w:rsid w:val="00A30B7F"/>
    <w:rsid w:val="00A31BB0"/>
    <w:rsid w:val="00A327D2"/>
    <w:rsid w:val="00A36281"/>
    <w:rsid w:val="00A400E6"/>
    <w:rsid w:val="00A405D0"/>
    <w:rsid w:val="00A4209E"/>
    <w:rsid w:val="00A43A17"/>
    <w:rsid w:val="00A60985"/>
    <w:rsid w:val="00A64D0D"/>
    <w:rsid w:val="00A65A63"/>
    <w:rsid w:val="00A71DD3"/>
    <w:rsid w:val="00A72D68"/>
    <w:rsid w:val="00A7312D"/>
    <w:rsid w:val="00A763FB"/>
    <w:rsid w:val="00A82B9C"/>
    <w:rsid w:val="00A82EA0"/>
    <w:rsid w:val="00A861A6"/>
    <w:rsid w:val="00A946FA"/>
    <w:rsid w:val="00AA1C3A"/>
    <w:rsid w:val="00AA574D"/>
    <w:rsid w:val="00AA774B"/>
    <w:rsid w:val="00AB565E"/>
    <w:rsid w:val="00AB57C4"/>
    <w:rsid w:val="00AC3715"/>
    <w:rsid w:val="00AC4481"/>
    <w:rsid w:val="00AC73A4"/>
    <w:rsid w:val="00AD75FB"/>
    <w:rsid w:val="00AE681D"/>
    <w:rsid w:val="00AF4F84"/>
    <w:rsid w:val="00AF5917"/>
    <w:rsid w:val="00AF5E6B"/>
    <w:rsid w:val="00B01447"/>
    <w:rsid w:val="00B04955"/>
    <w:rsid w:val="00B14EF0"/>
    <w:rsid w:val="00B2003A"/>
    <w:rsid w:val="00B200B2"/>
    <w:rsid w:val="00B20400"/>
    <w:rsid w:val="00B26043"/>
    <w:rsid w:val="00B35DAE"/>
    <w:rsid w:val="00B4149B"/>
    <w:rsid w:val="00B420F0"/>
    <w:rsid w:val="00B4638E"/>
    <w:rsid w:val="00B51523"/>
    <w:rsid w:val="00B53946"/>
    <w:rsid w:val="00B55528"/>
    <w:rsid w:val="00B57364"/>
    <w:rsid w:val="00B62C9F"/>
    <w:rsid w:val="00B641AF"/>
    <w:rsid w:val="00B66889"/>
    <w:rsid w:val="00B67C06"/>
    <w:rsid w:val="00B713C6"/>
    <w:rsid w:val="00B81DCC"/>
    <w:rsid w:val="00B84BE0"/>
    <w:rsid w:val="00B9132E"/>
    <w:rsid w:val="00B9657A"/>
    <w:rsid w:val="00B97B02"/>
    <w:rsid w:val="00BA1C58"/>
    <w:rsid w:val="00BA28A3"/>
    <w:rsid w:val="00BB06B0"/>
    <w:rsid w:val="00BB6305"/>
    <w:rsid w:val="00BB74D0"/>
    <w:rsid w:val="00BC39F0"/>
    <w:rsid w:val="00BC6D41"/>
    <w:rsid w:val="00BD0B23"/>
    <w:rsid w:val="00BD3351"/>
    <w:rsid w:val="00BE16C9"/>
    <w:rsid w:val="00BF5AC3"/>
    <w:rsid w:val="00C03AF2"/>
    <w:rsid w:val="00C048A8"/>
    <w:rsid w:val="00C0519A"/>
    <w:rsid w:val="00C05F57"/>
    <w:rsid w:val="00C06872"/>
    <w:rsid w:val="00C06CC0"/>
    <w:rsid w:val="00C172FA"/>
    <w:rsid w:val="00C21140"/>
    <w:rsid w:val="00C2296E"/>
    <w:rsid w:val="00C24350"/>
    <w:rsid w:val="00C32FD5"/>
    <w:rsid w:val="00C344FD"/>
    <w:rsid w:val="00C3612D"/>
    <w:rsid w:val="00C36563"/>
    <w:rsid w:val="00C3673A"/>
    <w:rsid w:val="00C421C1"/>
    <w:rsid w:val="00C42414"/>
    <w:rsid w:val="00C45217"/>
    <w:rsid w:val="00C45C13"/>
    <w:rsid w:val="00C46228"/>
    <w:rsid w:val="00C50433"/>
    <w:rsid w:val="00C50B8E"/>
    <w:rsid w:val="00C51305"/>
    <w:rsid w:val="00C5275A"/>
    <w:rsid w:val="00C5761A"/>
    <w:rsid w:val="00C61423"/>
    <w:rsid w:val="00C74B07"/>
    <w:rsid w:val="00C902BC"/>
    <w:rsid w:val="00C904F7"/>
    <w:rsid w:val="00C91B9A"/>
    <w:rsid w:val="00C9267B"/>
    <w:rsid w:val="00C93740"/>
    <w:rsid w:val="00C95C6C"/>
    <w:rsid w:val="00CB1154"/>
    <w:rsid w:val="00CC2332"/>
    <w:rsid w:val="00CC58BA"/>
    <w:rsid w:val="00CC657F"/>
    <w:rsid w:val="00CD30AF"/>
    <w:rsid w:val="00CE0283"/>
    <w:rsid w:val="00CF3116"/>
    <w:rsid w:val="00CF3FAC"/>
    <w:rsid w:val="00CF49F0"/>
    <w:rsid w:val="00D02EF8"/>
    <w:rsid w:val="00D0572B"/>
    <w:rsid w:val="00D05AD5"/>
    <w:rsid w:val="00D13D68"/>
    <w:rsid w:val="00D170CD"/>
    <w:rsid w:val="00D23102"/>
    <w:rsid w:val="00D44728"/>
    <w:rsid w:val="00D45BED"/>
    <w:rsid w:val="00D4653D"/>
    <w:rsid w:val="00D51BBC"/>
    <w:rsid w:val="00D5362B"/>
    <w:rsid w:val="00D6141D"/>
    <w:rsid w:val="00D672A4"/>
    <w:rsid w:val="00D70A26"/>
    <w:rsid w:val="00D70F4F"/>
    <w:rsid w:val="00D71919"/>
    <w:rsid w:val="00D72A59"/>
    <w:rsid w:val="00D74054"/>
    <w:rsid w:val="00D76FE4"/>
    <w:rsid w:val="00D77208"/>
    <w:rsid w:val="00D812E2"/>
    <w:rsid w:val="00D85CFB"/>
    <w:rsid w:val="00DA0753"/>
    <w:rsid w:val="00DB0E68"/>
    <w:rsid w:val="00DB1631"/>
    <w:rsid w:val="00DB1F5D"/>
    <w:rsid w:val="00DB2AE3"/>
    <w:rsid w:val="00DB3E06"/>
    <w:rsid w:val="00DB6E2C"/>
    <w:rsid w:val="00DC11FA"/>
    <w:rsid w:val="00DE3CC4"/>
    <w:rsid w:val="00DF3E5B"/>
    <w:rsid w:val="00DF68E2"/>
    <w:rsid w:val="00E3142A"/>
    <w:rsid w:val="00E3307F"/>
    <w:rsid w:val="00E33851"/>
    <w:rsid w:val="00E33C13"/>
    <w:rsid w:val="00E34D6A"/>
    <w:rsid w:val="00E40C99"/>
    <w:rsid w:val="00E421F8"/>
    <w:rsid w:val="00E45792"/>
    <w:rsid w:val="00E4751D"/>
    <w:rsid w:val="00E47BE7"/>
    <w:rsid w:val="00E47C77"/>
    <w:rsid w:val="00E534EF"/>
    <w:rsid w:val="00E6323E"/>
    <w:rsid w:val="00E64199"/>
    <w:rsid w:val="00E65F27"/>
    <w:rsid w:val="00E70113"/>
    <w:rsid w:val="00E71AE1"/>
    <w:rsid w:val="00E730D7"/>
    <w:rsid w:val="00E759D6"/>
    <w:rsid w:val="00E838C0"/>
    <w:rsid w:val="00E8709E"/>
    <w:rsid w:val="00E93426"/>
    <w:rsid w:val="00EA2D1E"/>
    <w:rsid w:val="00EA3643"/>
    <w:rsid w:val="00EA7A72"/>
    <w:rsid w:val="00EB6DFC"/>
    <w:rsid w:val="00EC293F"/>
    <w:rsid w:val="00EC4E31"/>
    <w:rsid w:val="00EE6834"/>
    <w:rsid w:val="00EE6901"/>
    <w:rsid w:val="00EF1ADF"/>
    <w:rsid w:val="00EF288E"/>
    <w:rsid w:val="00F000B1"/>
    <w:rsid w:val="00F011D0"/>
    <w:rsid w:val="00F01A1F"/>
    <w:rsid w:val="00F023F8"/>
    <w:rsid w:val="00F03FC9"/>
    <w:rsid w:val="00F058C2"/>
    <w:rsid w:val="00F05BD9"/>
    <w:rsid w:val="00F10061"/>
    <w:rsid w:val="00F15A76"/>
    <w:rsid w:val="00F30569"/>
    <w:rsid w:val="00F40F79"/>
    <w:rsid w:val="00F4193C"/>
    <w:rsid w:val="00F4625F"/>
    <w:rsid w:val="00F532E2"/>
    <w:rsid w:val="00F546C6"/>
    <w:rsid w:val="00F62204"/>
    <w:rsid w:val="00F63CFA"/>
    <w:rsid w:val="00F74C79"/>
    <w:rsid w:val="00F76D57"/>
    <w:rsid w:val="00F85DDA"/>
    <w:rsid w:val="00F93A70"/>
    <w:rsid w:val="00FB2F92"/>
    <w:rsid w:val="00FB7B22"/>
    <w:rsid w:val="00FC169D"/>
    <w:rsid w:val="00FC2226"/>
    <w:rsid w:val="00FE0865"/>
    <w:rsid w:val="00FE4971"/>
    <w:rsid w:val="00FE5EA1"/>
    <w:rsid w:val="00FE6D3C"/>
    <w:rsid w:val="00FF1474"/>
    <w:rsid w:val="00FF2A05"/>
    <w:rsid w:val="00FF50F6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480B8A"/>
  <w15:docId w15:val="{BDC85E0B-D9C3-46D0-871C-A5415A5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57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0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0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83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10061"/>
    <w:rPr>
      <w:sz w:val="24"/>
      <w:szCs w:val="24"/>
      <w:lang w:val="en-US" w:eastAsia="en-US"/>
    </w:rPr>
  </w:style>
  <w:style w:type="character" w:styleId="Hyperlink">
    <w:name w:val="Hyperlink"/>
    <w:rsid w:val="00F1006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672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D672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NGHeading1">
    <w:name w:val="BNG Heading 1"/>
    <w:basedOn w:val="Normal"/>
    <w:qFormat/>
    <w:rsid w:val="00C06872"/>
    <w:pPr>
      <w:widowControl w:val="0"/>
      <w:pBdr>
        <w:bottom w:val="single" w:sz="4" w:space="1" w:color="E36C0A"/>
      </w:pBdr>
      <w:suppressAutoHyphens/>
      <w:autoSpaceDE w:val="0"/>
      <w:autoSpaceDN w:val="0"/>
      <w:adjustRightInd w:val="0"/>
      <w:spacing w:after="113" w:line="288" w:lineRule="auto"/>
      <w:textAlignment w:val="center"/>
      <w:outlineLvl w:val="0"/>
    </w:pPr>
    <w:rPr>
      <w:rFonts w:ascii="Arial" w:hAnsi="Arial" w:cs="Avenir-Book"/>
      <w:b/>
      <w:color w:val="D33211"/>
      <w:sz w:val="32"/>
      <w:szCs w:val="20"/>
      <w:lang w:val="en-GB"/>
    </w:rPr>
  </w:style>
  <w:style w:type="paragraph" w:customStyle="1" w:styleId="BNGHeading2">
    <w:name w:val="BNG Heading 2"/>
    <w:basedOn w:val="BNGHeading1"/>
    <w:qFormat/>
    <w:rsid w:val="00C06872"/>
    <w:pPr>
      <w:pBdr>
        <w:bottom w:val="none" w:sz="0" w:space="0" w:color="auto"/>
      </w:pBdr>
    </w:pPr>
    <w:rPr>
      <w:color w:val="002060"/>
      <w:sz w:val="28"/>
    </w:rPr>
  </w:style>
  <w:style w:type="paragraph" w:customStyle="1" w:styleId="BNGHeading3">
    <w:name w:val="BNG Heading 3"/>
    <w:basedOn w:val="BNGHeading2"/>
    <w:qFormat/>
    <w:rsid w:val="00C06872"/>
    <w:rPr>
      <w:b w:val="0"/>
      <w:sz w:val="24"/>
    </w:rPr>
  </w:style>
  <w:style w:type="paragraph" w:customStyle="1" w:styleId="BNGNormal">
    <w:name w:val="BNG Normal"/>
    <w:basedOn w:val="Normal"/>
    <w:qFormat/>
    <w:rsid w:val="00C0687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venir-Book"/>
      <w:color w:val="404040"/>
      <w:sz w:val="20"/>
      <w:szCs w:val="20"/>
      <w:lang w:val="en-GB"/>
    </w:rPr>
  </w:style>
  <w:style w:type="table" w:styleId="TableGrid">
    <w:name w:val="Table Grid"/>
    <w:basedOn w:val="TableNormal"/>
    <w:rsid w:val="008E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5C6B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911E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9B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12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E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EA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B77CF"/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clusionmelb.sharepoint.com/:w:/s/IMIntranet/Document-Central/ESmk7fRfbEFOt1o76hhK8u4BRhpMu7QQzGcL1ZyVzIe0hA?e=KgNsL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clusionmelb.sharepoint.com/:w:/s/IMIntranet/Document-Central/EWiqVI6PxJZAoy3z3M1pbNIB3pSc2aZWM-NEO-6yP17kBA?e=t27ZW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clusionmelb.sharepoint.com/:w:/s/IMIntranet/Document-Central/EeVzr0VzHRJJnJVfW94r_9sBera2WjEhms_Rfk_YeMPm5w?e=WdjuN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D7CF567014EB78DF8FBC2FA62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9BB5-1C6D-4C3F-8097-FE83BFAD024E}"/>
      </w:docPartPr>
      <w:docPartBody>
        <w:p w:rsidR="00EF041E" w:rsidRDefault="00E074FD">
          <w:r w:rsidRPr="00A02B65">
            <w:rPr>
              <w:rStyle w:val="PlaceholderText"/>
            </w:rPr>
            <w:t>[ISO 9001 2015]</w:t>
          </w:r>
        </w:p>
      </w:docPartBody>
    </w:docPart>
    <w:docPart>
      <w:docPartPr>
        <w:name w:val="C449348C9F9B483FB74EA7FD1D2F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E832-DD49-46CB-BBD2-A7E5E4AAA50C}"/>
      </w:docPartPr>
      <w:docPartBody>
        <w:p w:rsidR="00457359" w:rsidRDefault="004D2ECE">
          <w:r w:rsidRPr="003D6459">
            <w:rPr>
              <w:rStyle w:val="PlaceholderText"/>
            </w:rPr>
            <w:t>[NDIS Practice Standards]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mbria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4FD"/>
    <w:rsid w:val="00457359"/>
    <w:rsid w:val="004D2ECE"/>
    <w:rsid w:val="0050507B"/>
    <w:rsid w:val="005F4A30"/>
    <w:rsid w:val="00CD3F7F"/>
    <w:rsid w:val="00E074FD"/>
    <w:rsid w:val="00E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8FA8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32822dfca844ca82072ef0aaae5fb4 xmlns="db8fb334-f930-4761-afd6-7a5d357843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Yet</TermName>
          <TermId xmlns="http://schemas.microsoft.com/office/infopath/2007/PartnerControls">3b04abd4-b7e1-4f0a-b6c3-056507f30782</TermId>
        </TermInfo>
      </Terms>
    </jf32822dfca844ca82072ef0aaae5fb4>
    <af210330bb5a4d09a3dab53a31ab92c4 xmlns="db8fb334-f930-4761-afd6-7a5d357843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17. Human Resource Management�(Governance and Operational Management)</TermName>
          <TermId xmlns="http://schemas.microsoft.com/office/infopath/2007/PartnerControls">468052f3-bd1e-493e-bd03-6a0b356f4217</TermId>
        </TermInfo>
        <TermInfo xmlns="http://schemas.microsoft.com/office/infopath/2007/PartnerControls">
          <TermName xmlns="http://schemas.microsoft.com/office/infopath/2007/PartnerControls">24. Safe Environment�(Support Provision Environment)</TermName>
          <TermId xmlns="http://schemas.microsoft.com/office/infopath/2007/PartnerControls">bb62f5e8-3354-436e-bbba-464ea225d40c</TermId>
        </TermInfo>
        <TermInfo xmlns="http://schemas.microsoft.com/office/infopath/2007/PartnerControls">
          <TermName xmlns="http://schemas.microsoft.com/office/infopath/2007/PartnerControls">11. Governance and Operational Management�(Governance and Operational Management)</TermName>
          <TermId xmlns="http://schemas.microsoft.com/office/infopath/2007/PartnerControls">783161e9-20e0-4c34-98ab-121f3ba773ba</TermId>
        </TermInfo>
      </Terms>
    </af210330bb5a4d09a3dab53a31ab92c4>
    <c7ccab49ebc2410e8ff9a63a48489fbe xmlns="db8fb334-f930-4761-afd6-7a5d357843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Support</TermName>
          <TermId xmlns="http://schemas.microsoft.com/office/infopath/2007/PartnerControls">aca119d3-4988-41af-83d0-e720b5336018</TermId>
        </TermInfo>
      </Terms>
    </c7ccab49ebc2410e8ff9a63a48489fbe>
    <TaxCatchAll xmlns="6bca250b-8f0a-48dc-9420-e639d331f887">
      <Value>101</Value>
      <Value>32</Value>
      <Value>75</Value>
      <Value>112</Value>
      <Value>26</Value>
      <Value>7</Value>
      <Value>6</Value>
    </TaxCatchAll>
    <l67fb7a0d8134834af5ae997f0dad189 xmlns="db8fb334-f930-4761-afd6-7a5d357843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Procedures</TermName>
          <TermId xmlns="http://schemas.microsoft.com/office/infopath/2007/PartnerControls">b8b76589-3a9e-4868-9f32-3f0e94a6ae51</TermId>
        </TermInfo>
      </Terms>
    </l67fb7a0d8134834af5ae997f0dad189>
    <mc274f39093a4ef4990500b0e69045d2 xmlns="db8fb334-f930-4761-afd6-7a5d357843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7.1.3</TermName>
          <TermId xmlns="http://schemas.microsoft.com/office/infopath/2007/PartnerControls">d2481f8a-c1b5-49d4-b6dc-85906437375a</TermId>
        </TermInfo>
      </Terms>
    </mc274f39093a4ef4990500b0e69045d2>
    <Drafts xmlns="db8fb334-f930-4761-afd6-7a5d3578431b">
      <Value>Mandatory reading - DSP Staff</Value>
      <Value>Mandatory reading - SC Staff</Value>
      <Value>Mandatory reading - Office-based Staff</Value>
      <Value>Mandatory Reading - Inclusion Training Staff</Value>
    </Drafts>
    <TaxKeywordTaxHTField xmlns="6bca250b-8f0a-48dc-9420-e639d331f887">
      <Terms xmlns="http://schemas.microsoft.com/office/infopath/2007/PartnerControls"/>
    </TaxKeywordTaxHTField>
    <ReviewFrequency_x0028_months_x0029_ xmlns="db8fb334-f930-4761-afd6-7a5d3578431b">24</ReviewFrequency_x0028_months_x0029_>
    <Last_x0020_Review_x0020_Date xmlns="db8fb334-f930-4761-afd6-7a5d3578431b">2021-08-30T14:00:00+00:00</Last_x0020_Review_x0020_Date>
    <Next_x0020_Review_x0020_Date xmlns="db8fb334-f930-4761-afd6-7a5d3578431b">2022-08-30T14:00:00+00:00</Next_x0020_Review_x0020_Date>
    <DocumentOwner xmlns="db8fb334-f930-4761-afd6-7a5d3578431b">
      <UserInfo>
        <DisplayName>Tess Lynch</DisplayName>
        <AccountId>27</AccountId>
        <AccountType/>
      </UserInfo>
    </DocumentOwner>
    <SharedWithUsers xmlns="ba3de755-12a6-42d6-ac5d-4b30fb6ff837">
      <UserInfo>
        <DisplayName>Gaye Berry</DisplayName>
        <AccountId>975</AccountId>
        <AccountType/>
      </UserInfo>
      <UserInfo>
        <DisplayName>Tess Lynch</DisplayName>
        <AccountId>27</AccountId>
        <AccountType/>
      </UserInfo>
      <UserInfo>
        <DisplayName>Lorraine Raskin</DisplayName>
        <AccountId>58</AccountId>
        <AccountType/>
      </UserInfo>
      <UserInfo>
        <DisplayName>Simone Bowden</DisplayName>
        <AccountId>67</AccountId>
        <AccountType/>
      </UserInfo>
      <UserInfo>
        <DisplayName>Kathy Lewer</DisplayName>
        <AccountId>28</AccountId>
        <AccountType/>
      </UserInfo>
      <UserInfo>
        <DisplayName>Alannah Smith</DisplayName>
        <AccountId>86</AccountId>
        <AccountType/>
      </UserInfo>
      <UserInfo>
        <DisplayName>Sally Baldry</DisplayName>
        <AccountId>670</AccountId>
        <AccountType/>
      </UserInfo>
      <UserInfo>
        <DisplayName>Stephen Wheeler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1D4C796E91141AECC9BC2662F4A79" ma:contentTypeVersion="46" ma:contentTypeDescription="Create a new document." ma:contentTypeScope="" ma:versionID="f4ebd7a7017c160d6cbd9d80a3b082d2">
  <xsd:schema xmlns:xsd="http://www.w3.org/2001/XMLSchema" xmlns:xs="http://www.w3.org/2001/XMLSchema" xmlns:p="http://schemas.microsoft.com/office/2006/metadata/properties" xmlns:ns2="db8fb334-f930-4761-afd6-7a5d3578431b" xmlns:ns3="6bca250b-8f0a-48dc-9420-e639d331f887" xmlns:ns4="ba3de755-12a6-42d6-ac5d-4b30fb6ff837" targetNamespace="http://schemas.microsoft.com/office/2006/metadata/properties" ma:root="true" ma:fieldsID="a9f96d268007bcaae62688b1903cc44a" ns2:_="" ns3:_="" ns4:_="">
    <xsd:import namespace="db8fb334-f930-4761-afd6-7a5d3578431b"/>
    <xsd:import namespace="6bca250b-8f0a-48dc-9420-e639d331f887"/>
    <xsd:import namespace="ba3de755-12a6-42d6-ac5d-4b30fb6ff837"/>
    <xsd:element name="properties">
      <xsd:complexType>
        <xsd:sequence>
          <xsd:element name="documentManagement">
            <xsd:complexType>
              <xsd:all>
                <xsd:element ref="ns2:l67fb7a0d8134834af5ae997f0dad189" minOccurs="0"/>
                <xsd:element ref="ns3:TaxCatchAll" minOccurs="0"/>
                <xsd:element ref="ns2:c7ccab49ebc2410e8ff9a63a48489fbe" minOccurs="0"/>
                <xsd:element ref="ns2:af210330bb5a4d09a3dab53a31ab92c4" minOccurs="0"/>
                <xsd:element ref="ns2:mc274f39093a4ef4990500b0e69045d2" minOccurs="0"/>
                <xsd:element ref="ns2:jf32822dfca844ca82072ef0aaae5fb4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Drafts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Last_x0020_Review_x0020_Date" minOccurs="0"/>
                <xsd:element ref="ns2:Next_x0020_Review_x0020_Date" minOccurs="0"/>
                <xsd:element ref="ns2:ReviewFrequency_x0028_months_x0029_" minOccurs="0"/>
                <xsd:element ref="ns2:Documen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b334-f930-4761-afd6-7a5d3578431b" elementFormDefault="qualified">
    <xsd:import namespace="http://schemas.microsoft.com/office/2006/documentManagement/types"/>
    <xsd:import namespace="http://schemas.microsoft.com/office/infopath/2007/PartnerControls"/>
    <xsd:element name="l67fb7a0d8134834af5ae997f0dad189" ma:index="9" nillable="true" ma:taxonomy="true" ma:internalName="l67fb7a0d8134834af5ae997f0dad189" ma:taxonomyFieldName="Document_x0020_Type" ma:displayName="Document Type" ma:default="71;#Null|763b3092-d7a7-4816-b57a-37262cbc7080" ma:fieldId="{567fb7a0-d813-4834-af5a-e997f0dad189}" ma:sspId="97db6340-8792-4728-8fcf-c5ab49fbd1e0" ma:termSetId="33bed76d-15b8-40cd-bcce-3ee3889ccb44" ma:anchorId="aca90030-da96-4c5a-a0e0-6d596ffdcc18" ma:open="false" ma:isKeyword="false">
      <xsd:complexType>
        <xsd:sequence>
          <xsd:element ref="pc:Terms" minOccurs="0" maxOccurs="1"/>
        </xsd:sequence>
      </xsd:complexType>
    </xsd:element>
    <xsd:element name="c7ccab49ebc2410e8ff9a63a48489fbe" ma:index="12" ma:taxonomy="true" ma:internalName="c7ccab49ebc2410e8ff9a63a48489fbe" ma:taxonomyFieldName="Department" ma:displayName="Department" ma:default="72;#Null|21e82011-8851-487b-abe1-28fce45b3c23" ma:fieldId="{c7ccab49-ebc2-410e-8ff9-a63a48489fbe}" ma:taxonomyMulti="true" ma:sspId="97db6340-8792-4728-8fcf-c5ab49fbd1e0" ma:termSetId="33bed76d-15b8-40cd-bcce-3ee3889ccb44" ma:anchorId="7df0483c-5193-4d5a-8898-abc6e2679959" ma:open="false" ma:isKeyword="false">
      <xsd:complexType>
        <xsd:sequence>
          <xsd:element ref="pc:Terms" minOccurs="0" maxOccurs="1"/>
        </xsd:sequence>
      </xsd:complexType>
    </xsd:element>
    <xsd:element name="af210330bb5a4d09a3dab53a31ab92c4" ma:index="14" ma:taxonomy="true" ma:internalName="af210330bb5a4d09a3dab53a31ab92c4" ma:taxonomyFieldName="NDIS_x0020_Practice_x0020_Standards" ma:displayName="NDIS Practice Standards" ma:readOnly="false" ma:default="73;#Null|20c54b2a-5568-4497-adfa-dd6a6a8e746a" ma:fieldId="{af210330-bb5a-4d09-a3da-b53a31ab92c4}" ma:taxonomyMulti="true" ma:sspId="97db6340-8792-4728-8fcf-c5ab49fbd1e0" ma:termSetId="33bed76d-15b8-40cd-bcce-3ee3889ccb44" ma:anchorId="f45c3ea3-4cca-4377-a929-fa6ebcb0b690" ma:open="false" ma:isKeyword="false">
      <xsd:complexType>
        <xsd:sequence>
          <xsd:element ref="pc:Terms" minOccurs="0" maxOccurs="1"/>
        </xsd:sequence>
      </xsd:complexType>
    </xsd:element>
    <xsd:element name="mc274f39093a4ef4990500b0e69045d2" ma:index="16" ma:taxonomy="true" ma:internalName="mc274f39093a4ef4990500b0e69045d2" ma:taxonomyFieldName="ISO_x0020_9001_x0020_2015" ma:displayName="ISO 9001 2015" ma:readOnly="false" ma:default="74;#Null|520e70c4-ec2e-46f6-89d9-ebdd1674d382" ma:fieldId="{6c274f39-093a-4ef4-9905-00b0e69045d2}" ma:taxonomyMulti="true" ma:sspId="97db6340-8792-4728-8fcf-c5ab49fbd1e0" ma:termSetId="33bed76d-15b8-40cd-bcce-3ee3889ccb44" ma:anchorId="e2b83b75-ce37-4872-b886-b34e6b63d5f3" ma:open="false" ma:isKeyword="false">
      <xsd:complexType>
        <xsd:sequence>
          <xsd:element ref="pc:Terms" minOccurs="0" maxOccurs="1"/>
        </xsd:sequence>
      </xsd:complexType>
    </xsd:element>
    <xsd:element name="jf32822dfca844ca82072ef0aaae5fb4" ma:index="18" ma:taxonomy="true" ma:internalName="jf32822dfca844ca82072ef0aaae5fb4" ma:taxonomyFieldName="VIC_x0020_Human_x0020_Services_x0020_Standards" ma:displayName="VIC Human Services Standards" ma:readOnly="false" ma:default="75;#Not Yet|3b04abd4-b7e1-4f0a-b6c3-056507f30782" ma:fieldId="{3f32822d-fca8-44ca-8207-2ef0aaae5fb4}" ma:taxonomyMulti="true" ma:sspId="97db6340-8792-4728-8fcf-c5ab49fbd1e0" ma:termSetId="33bed76d-15b8-40cd-bcce-3ee3889ccb44" ma:anchorId="7ab9610e-ac07-45e6-96f4-df7df8d3688c" ma:open="fals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Drafts" ma:index="23" nillable="true" ma:displayName="Special requirements" ma:default="Null" ma:description="Document is being developed" ma:format="Dropdown" ma:internalName="Draf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datory reading - DSP Staff"/>
                        <xsd:enumeration value="Mandatory reading - SC Staff"/>
                        <xsd:enumeration value="Mandatory reading - Office-based Staff"/>
                        <xsd:enumeration value="Mandatory reading - Volunteers"/>
                        <xsd:enumeration value="Mandatory Reading - Inclusion Training Staff"/>
                        <xsd:enumeration value="Mandatory Reading - Managers and Supervisors"/>
                        <xsd:enumeration value="Commonly used forms"/>
                        <xsd:enumeration value="Induction document"/>
                        <xsd:enumeration value="Null"/>
                        <xsd:enumeration value="Editable forma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_x0020_Review_x0020_Date" ma:index="28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29" nillable="true" ma:displayName="Next Review Date" ma:format="DateOnly" ma:internalName="Next_x0020_Review_x0020_Date">
      <xsd:simpleType>
        <xsd:restriction base="dms:DateTime"/>
      </xsd:simpleType>
    </xsd:element>
    <xsd:element name="ReviewFrequency_x0028_months_x0029_" ma:index="30" nillable="true" ma:displayName="Review Frequency (months)" ma:format="Dropdown" ma:internalName="ReviewFrequency_x0028_months_x0029_" ma:percentage="FALSE">
      <xsd:simpleType>
        <xsd:restriction base="dms:Number"/>
      </xsd:simpleType>
    </xsd:element>
    <xsd:element name="DocumentOwner" ma:index="31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250b-8f0a-48dc-9420-e639d331f8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54785fb-0b7b-4818-8343-30760a09f530}" ma:internalName="TaxCatchAll" ma:showField="CatchAllData" ma:web="6bca250b-8f0a-48dc-9420-e639d331f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97db6340-8792-4728-8fcf-c5ab49fbd1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de755-12a6-42d6-ac5d-4b30fb6ff8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 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83294-3ABD-47BF-BA45-E5BF978480D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db8fb334-f930-4761-afd6-7a5d3578431b"/>
    <ds:schemaRef ds:uri="http://schemas.microsoft.com/office/infopath/2007/PartnerControls"/>
    <ds:schemaRef ds:uri="6bca250b-8f0a-48dc-9420-e639d331f887"/>
    <ds:schemaRef ds:uri="http://schemas.openxmlformats.org/package/2006/metadata/core-properties"/>
    <ds:schemaRef ds:uri="ba3de755-12a6-42d6-ac5d-4b30fb6ff83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A6807E-2CD3-49F3-A083-B04F3B14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D80AF-8287-4D66-87FB-A6730D59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fb334-f930-4761-afd6-7a5d3578431b"/>
    <ds:schemaRef ds:uri="6bca250b-8f0a-48dc-9420-e639d331f887"/>
    <ds:schemaRef ds:uri="ba3de755-12a6-42d6-ac5d-4b30fb6f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transport and vehicle policy and procedure </vt:lpstr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transport and vehicle policy and procedure</dc:title>
  <dc:creator>Bradfield Nyland Group</dc:creator>
  <cp:lastModifiedBy>Glenda Williamson</cp:lastModifiedBy>
  <cp:revision>10</cp:revision>
  <cp:lastPrinted>2021-08-31T23:53:00Z</cp:lastPrinted>
  <dcterms:created xsi:type="dcterms:W3CDTF">2021-08-31T03:46:00Z</dcterms:created>
  <dcterms:modified xsi:type="dcterms:W3CDTF">2023-01-04T01:03:00Z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0x0101005C01D4C796E91141AECC9BC2662F4A79</vt:lpwstr>
  </property>
  <property fmtid="{D5CDD505-2E9C-101B-9397-08002B2CF9AE}" pid="3" name="VIC Human Services Standards">
    <vt:lpwstr>75;#Not Yet|3b04abd4-b7e1-4f0a-b6c3-056507f30782</vt:lpwstr>
  </property>
  <property fmtid="{D5CDD505-2E9C-101B-9397-08002B2CF9AE}" pid="4" name="NDIS Practice Standards">
    <vt:lpwstr>26;#17. Human Resource Management�(Governance and Operational Management)|468052f3-bd1e-493e-bd03-6a0b356f4217;#112;#24. Safe Environment�(Support Provision Environment)|bb62f5e8-3354-436e-bbba-464ea225d40c;#101;#11. Governance and Operational Management�(Governance and Operational Management)|783161e9-20e0-4c34-98ab-121f3ba773ba</vt:lpwstr>
  </property>
  <property fmtid="{D5CDD505-2E9C-101B-9397-08002B2CF9AE}" pid="5" name="ISO 9001 2015">
    <vt:lpwstr>32;#7.1.3|d2481f8a-c1b5-49d4-b6dc-85906437375a</vt:lpwstr>
  </property>
  <property fmtid="{D5CDD505-2E9C-101B-9397-08002B2CF9AE}" pid="6" name="Department">
    <vt:lpwstr>7;#Community Support|aca119d3-4988-41af-83d0-e720b5336018</vt:lpwstr>
  </property>
  <property fmtid="{D5CDD505-2E9C-101B-9397-08002B2CF9AE}" pid="7" name="Document Type">
    <vt:lpwstr>6;#Policy and Procedures|b8b76589-3a9e-4868-9f32-3f0e94a6ae51</vt:lpwstr>
  </property>
  <property fmtid="{D5CDD505-2E9C-101B-9397-08002B2CF9AE}" pid="8" name="TaxKeyword">
    <vt:lpwstr/>
  </property>
  <property fmtid="{D5CDD505-2E9C-101B-9397-08002B2CF9AE}" pid="9" name="GrammarlyDocumentId">
    <vt:lpwstr>90f232b89b336e6680795218ba5f97b40b9a28dc7d499ee0aee898cbfc57a853</vt:lpwstr>
  </property>
</Properties>
</file>